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2CA" w:rsidRPr="00277702" w:rsidRDefault="009B42CA" w:rsidP="009B42CA">
      <w:pPr>
        <w:spacing w:line="360" w:lineRule="auto"/>
        <w:jc w:val="center"/>
        <w:rPr>
          <w:rFonts w:ascii="Times New Roman" w:hAnsi="Times New Roman" w:cs="Times New Roman"/>
          <w:b/>
          <w:sz w:val="42"/>
          <w:szCs w:val="42"/>
        </w:rPr>
      </w:pPr>
      <w:bookmarkStart w:id="0" w:name="_GoBack"/>
      <w:bookmarkEnd w:id="0"/>
      <w:r w:rsidRPr="00277702">
        <w:rPr>
          <w:rFonts w:ascii="Times New Roman" w:hAnsi="Times New Roman" w:cs="Times New Roman"/>
          <w:b/>
          <w:sz w:val="42"/>
          <w:szCs w:val="42"/>
        </w:rPr>
        <w:t xml:space="preserve">Magnitude of </w:t>
      </w:r>
      <w:r>
        <w:rPr>
          <w:rFonts w:ascii="Times New Roman" w:hAnsi="Times New Roman" w:cs="Times New Roman"/>
          <w:b/>
          <w:sz w:val="42"/>
          <w:szCs w:val="42"/>
        </w:rPr>
        <w:t>Road Traffic Accidents in Urban A</w:t>
      </w:r>
      <w:r w:rsidRPr="00277702">
        <w:rPr>
          <w:rFonts w:ascii="Times New Roman" w:hAnsi="Times New Roman" w:cs="Times New Roman"/>
          <w:b/>
          <w:sz w:val="42"/>
          <w:szCs w:val="42"/>
        </w:rPr>
        <w:t>reas of District Abbottabad</w:t>
      </w:r>
    </w:p>
    <w:p w:rsidR="00EE1EC6" w:rsidRDefault="00EE1EC6" w:rsidP="009B42CA">
      <w:pPr>
        <w:jc w:val="center"/>
        <w:rPr>
          <w:rFonts w:ascii="Times New Roman" w:hAnsi="Times New Roman" w:cs="Times New Roman"/>
          <w:b/>
          <w:sz w:val="28"/>
          <w:szCs w:val="28"/>
        </w:rPr>
      </w:pPr>
    </w:p>
    <w:p w:rsidR="00EE1EC6" w:rsidRDefault="00EE1EC6" w:rsidP="009B42CA">
      <w:pPr>
        <w:jc w:val="center"/>
        <w:rPr>
          <w:rFonts w:ascii="Times New Roman" w:hAnsi="Times New Roman" w:cs="Times New Roman"/>
          <w:b/>
          <w:sz w:val="28"/>
          <w:szCs w:val="28"/>
        </w:rPr>
      </w:pPr>
    </w:p>
    <w:p w:rsidR="00EE1EC6" w:rsidRDefault="00EE1EC6" w:rsidP="009B42CA">
      <w:pPr>
        <w:jc w:val="center"/>
        <w:rPr>
          <w:rFonts w:ascii="Times New Roman" w:hAnsi="Times New Roman" w:cs="Times New Roman"/>
          <w:b/>
          <w:sz w:val="28"/>
          <w:szCs w:val="28"/>
        </w:rPr>
      </w:pPr>
    </w:p>
    <w:p w:rsidR="00EE1EC6" w:rsidRDefault="00EE1EC6" w:rsidP="009B42CA">
      <w:pPr>
        <w:jc w:val="center"/>
        <w:rPr>
          <w:rFonts w:ascii="Times New Roman" w:hAnsi="Times New Roman" w:cs="Times New Roman"/>
          <w:b/>
          <w:sz w:val="28"/>
          <w:szCs w:val="28"/>
        </w:rPr>
      </w:pPr>
    </w:p>
    <w:p w:rsidR="009F53E1" w:rsidRPr="009B42CA" w:rsidRDefault="009B42CA" w:rsidP="009B42CA">
      <w:pPr>
        <w:jc w:val="center"/>
        <w:rPr>
          <w:rFonts w:ascii="Times New Roman" w:hAnsi="Times New Roman" w:cs="Times New Roman"/>
          <w:b/>
          <w:sz w:val="28"/>
          <w:szCs w:val="28"/>
        </w:rPr>
      </w:pPr>
      <w:r w:rsidRPr="009B42CA">
        <w:rPr>
          <w:rFonts w:ascii="Times New Roman" w:hAnsi="Times New Roman" w:cs="Times New Roman"/>
          <w:b/>
          <w:sz w:val="28"/>
          <w:szCs w:val="28"/>
        </w:rPr>
        <w:t>Submitted by Zaib un Nisa Khattak</w:t>
      </w:r>
    </w:p>
    <w:p w:rsidR="009B42CA" w:rsidRPr="009B42CA" w:rsidRDefault="009B42CA" w:rsidP="009B42CA">
      <w:pPr>
        <w:autoSpaceDE w:val="0"/>
        <w:autoSpaceDN w:val="0"/>
        <w:adjustRightInd w:val="0"/>
        <w:spacing w:line="360" w:lineRule="auto"/>
        <w:jc w:val="center"/>
        <w:rPr>
          <w:rFonts w:ascii="Times New Roman" w:hAnsi="Times New Roman" w:cs="Times New Roman"/>
          <w:b/>
          <w:bCs/>
          <w:i/>
          <w:color w:val="000000"/>
          <w:sz w:val="28"/>
          <w:szCs w:val="28"/>
        </w:rPr>
      </w:pPr>
      <w:r w:rsidRPr="009B42CA">
        <w:rPr>
          <w:rFonts w:ascii="Times New Roman" w:hAnsi="Times New Roman" w:cs="Times New Roman"/>
          <w:b/>
          <w:sz w:val="28"/>
          <w:szCs w:val="28"/>
        </w:rPr>
        <w:t xml:space="preserve">&amp; </w:t>
      </w:r>
    </w:p>
    <w:p w:rsidR="009B42CA" w:rsidRPr="009B42CA" w:rsidRDefault="009B42CA" w:rsidP="009B42CA">
      <w:pPr>
        <w:autoSpaceDE w:val="0"/>
        <w:autoSpaceDN w:val="0"/>
        <w:adjustRightInd w:val="0"/>
        <w:spacing w:line="360" w:lineRule="auto"/>
        <w:jc w:val="center"/>
        <w:rPr>
          <w:rFonts w:ascii="Times New Roman" w:hAnsi="Times New Roman" w:cs="Times New Roman"/>
          <w:b/>
          <w:i/>
          <w:iCs/>
          <w:color w:val="000000"/>
          <w:sz w:val="28"/>
          <w:szCs w:val="28"/>
        </w:rPr>
      </w:pPr>
      <w:r w:rsidRPr="009B42CA">
        <w:rPr>
          <w:rFonts w:ascii="Times New Roman" w:hAnsi="Times New Roman" w:cs="Times New Roman"/>
          <w:b/>
          <w:i/>
          <w:iCs/>
          <w:color w:val="000000"/>
          <w:sz w:val="28"/>
          <w:szCs w:val="28"/>
        </w:rPr>
        <w:t>Alina Naveed</w:t>
      </w:r>
    </w:p>
    <w:p w:rsidR="009B42CA" w:rsidRDefault="009B42CA"/>
    <w:p w:rsidR="009B42CA" w:rsidRDefault="009B42CA"/>
    <w:p w:rsidR="009B42CA" w:rsidRDefault="009B42CA"/>
    <w:p w:rsidR="009B42CA" w:rsidRDefault="009B42CA"/>
    <w:p w:rsidR="009B42CA" w:rsidRDefault="009B42CA"/>
    <w:p w:rsidR="009B42CA" w:rsidRDefault="009B42CA"/>
    <w:p w:rsidR="009B42CA" w:rsidRDefault="009B42CA"/>
    <w:p w:rsidR="009B42CA" w:rsidRDefault="009B42CA"/>
    <w:p w:rsidR="009B42CA" w:rsidRDefault="009B42CA"/>
    <w:p w:rsidR="009B42CA" w:rsidRDefault="009B42CA"/>
    <w:p w:rsidR="009B42CA" w:rsidRDefault="009B42CA"/>
    <w:p w:rsidR="009B42CA" w:rsidRDefault="009B42CA"/>
    <w:p w:rsidR="009B42CA" w:rsidRDefault="009B42CA"/>
    <w:p w:rsidR="00EE1EC6" w:rsidRDefault="00EE1EC6"/>
    <w:p w:rsidR="009B42CA" w:rsidRPr="00042594" w:rsidRDefault="009B42CA" w:rsidP="009B42CA">
      <w:pPr>
        <w:spacing w:line="360" w:lineRule="auto"/>
        <w:jc w:val="center"/>
        <w:rPr>
          <w:rFonts w:ascii="Times New Roman" w:hAnsi="Times New Roman" w:cs="Times New Roman"/>
          <w:b/>
          <w:sz w:val="32"/>
          <w:szCs w:val="32"/>
        </w:rPr>
      </w:pPr>
      <w:r w:rsidRPr="00042594">
        <w:rPr>
          <w:rFonts w:ascii="Times New Roman" w:hAnsi="Times New Roman" w:cs="Times New Roman"/>
          <w:b/>
          <w:sz w:val="32"/>
          <w:szCs w:val="32"/>
        </w:rPr>
        <w:lastRenderedPageBreak/>
        <w:t>ABSTRACT</w:t>
      </w:r>
    </w:p>
    <w:p w:rsidR="009B42CA" w:rsidRPr="00042594" w:rsidRDefault="009B42CA" w:rsidP="009B42CA">
      <w:pPr>
        <w:spacing w:after="120" w:line="360" w:lineRule="auto"/>
        <w:jc w:val="both"/>
        <w:rPr>
          <w:rFonts w:ascii="Times New Roman" w:hAnsi="Times New Roman" w:cs="Times New Roman"/>
          <w:sz w:val="32"/>
          <w:szCs w:val="32"/>
        </w:rPr>
      </w:pPr>
      <w:r w:rsidRPr="00042594">
        <w:rPr>
          <w:rFonts w:ascii="Times New Roman" w:hAnsi="Times New Roman" w:cs="Times New Roman"/>
          <w:sz w:val="32"/>
          <w:szCs w:val="32"/>
        </w:rPr>
        <w:t>The aim of this study is to measure the magnitude of the road accidents and to identify and evaluate the causes and preventive measures of road traffic accidents in urban areas of District Abbottabad</w:t>
      </w:r>
      <w:r w:rsidRPr="00042594">
        <w:rPr>
          <w:rFonts w:ascii="Times New Roman" w:eastAsia="Times New Roman" w:hAnsi="Times New Roman" w:cs="Times New Roman"/>
          <w:sz w:val="32"/>
          <w:szCs w:val="32"/>
        </w:rPr>
        <w:t>. About 50 respondents were selected using cross-sectional technique</w:t>
      </w:r>
      <w:r w:rsidRPr="00042594">
        <w:rPr>
          <w:rFonts w:ascii="Times New Roman" w:hAnsi="Times New Roman" w:cs="Times New Roman"/>
          <w:color w:val="000000" w:themeColor="text1"/>
          <w:sz w:val="32"/>
          <w:szCs w:val="32"/>
        </w:rPr>
        <w:t>. The primary data was collected through structured questionnaire and interviews.</w:t>
      </w:r>
      <w:r w:rsidRPr="00042594">
        <w:rPr>
          <w:rFonts w:ascii="Times New Roman" w:hAnsi="Times New Roman" w:cs="Times New Roman"/>
          <w:b/>
          <w:color w:val="000000" w:themeColor="text1"/>
          <w:sz w:val="32"/>
          <w:szCs w:val="32"/>
        </w:rPr>
        <w:t xml:space="preserve"> </w:t>
      </w:r>
      <w:r w:rsidRPr="00042594">
        <w:rPr>
          <w:rFonts w:ascii="Times New Roman" w:hAnsi="Times New Roman" w:cs="Times New Roman"/>
          <w:sz w:val="32"/>
          <w:szCs w:val="32"/>
        </w:rPr>
        <w:t>The results show that the magnitudes of road traffic accidents in district Abbottabad are lower as compared to other Districts of Hazara Division. The reason of the occurrence of road traffic accidents are that people’s behavior that they do not wear seatbelts/helmets and do not follow traffic rules and road signs .It was concluded that  male ratio of road traffic accidents are higher as compared to female. The study also shows that the male accidents were more harmful and dangerous that is why the rate of injuries is higher in male than females. It was recommended that in order to reduce accidents seatbelts must be applied, rules and regulations must be followed, education and training regarding motor traffic accidents should be given to the drivers and youth.</w:t>
      </w:r>
    </w:p>
    <w:p w:rsidR="009B42CA" w:rsidRDefault="009B42CA"/>
    <w:p w:rsidR="009B42CA" w:rsidRDefault="009B42CA"/>
    <w:p w:rsidR="009B42CA" w:rsidRDefault="009B42CA"/>
    <w:p w:rsidR="009B42CA" w:rsidRDefault="009B42CA"/>
    <w:p w:rsidR="009B42CA" w:rsidRDefault="009B42CA"/>
    <w:p w:rsidR="009B42CA" w:rsidRDefault="009B42CA"/>
    <w:p w:rsidR="009B42CA" w:rsidRPr="006A33F8" w:rsidRDefault="009B42CA" w:rsidP="009B42CA">
      <w:pPr>
        <w:spacing w:line="360" w:lineRule="auto"/>
        <w:jc w:val="center"/>
        <w:rPr>
          <w:rFonts w:ascii="Times New Roman" w:hAnsi="Times New Roman" w:cs="Times New Roman"/>
          <w:sz w:val="34"/>
          <w:szCs w:val="34"/>
        </w:rPr>
      </w:pPr>
      <w:r w:rsidRPr="006A33F8">
        <w:rPr>
          <w:rFonts w:ascii="Times New Roman" w:hAnsi="Times New Roman" w:cs="Times New Roman"/>
          <w:b/>
          <w:sz w:val="34"/>
          <w:szCs w:val="34"/>
        </w:rPr>
        <w:lastRenderedPageBreak/>
        <w:t>Chapter 1</w:t>
      </w:r>
    </w:p>
    <w:p w:rsidR="009B42CA" w:rsidRPr="006A33F8" w:rsidRDefault="009B42CA" w:rsidP="009B42CA">
      <w:pPr>
        <w:spacing w:after="120" w:line="360" w:lineRule="auto"/>
        <w:jc w:val="center"/>
        <w:rPr>
          <w:rFonts w:ascii="Times New Roman" w:hAnsi="Times New Roman" w:cs="Times New Roman"/>
          <w:b/>
          <w:sz w:val="34"/>
          <w:szCs w:val="34"/>
        </w:rPr>
      </w:pPr>
      <w:r w:rsidRPr="006A33F8">
        <w:rPr>
          <w:rFonts w:ascii="Times New Roman" w:hAnsi="Times New Roman" w:cs="Times New Roman"/>
          <w:b/>
          <w:sz w:val="34"/>
          <w:szCs w:val="34"/>
        </w:rPr>
        <w:t>INTRODUCTION</w:t>
      </w:r>
    </w:p>
    <w:p w:rsidR="009B42CA" w:rsidRPr="006A33F8" w:rsidRDefault="009B42CA" w:rsidP="009B42CA">
      <w:pPr>
        <w:pStyle w:val="ListParagraph"/>
        <w:numPr>
          <w:ilvl w:val="1"/>
          <w:numId w:val="2"/>
        </w:numPr>
        <w:spacing w:before="120" w:after="120" w:line="360" w:lineRule="auto"/>
        <w:ind w:left="720" w:hanging="720"/>
        <w:jc w:val="both"/>
        <w:rPr>
          <w:rFonts w:ascii="Times New Roman" w:hAnsi="Times New Roman" w:cs="Times New Roman"/>
          <w:b/>
          <w:sz w:val="28"/>
          <w:szCs w:val="28"/>
        </w:rPr>
      </w:pPr>
      <w:r w:rsidRPr="006A33F8">
        <w:rPr>
          <w:rFonts w:ascii="Times New Roman" w:hAnsi="Times New Roman" w:cs="Times New Roman"/>
          <w:b/>
          <w:sz w:val="28"/>
          <w:szCs w:val="28"/>
        </w:rPr>
        <w:t>Background of the study</w:t>
      </w:r>
    </w:p>
    <w:p w:rsidR="009B42CA" w:rsidRPr="006A33F8" w:rsidRDefault="009B42CA" w:rsidP="009B42CA">
      <w:pPr>
        <w:spacing w:before="120" w:after="120" w:line="360" w:lineRule="auto"/>
        <w:jc w:val="both"/>
        <w:rPr>
          <w:rFonts w:ascii="Times New Roman" w:hAnsi="Times New Roman" w:cs="Times New Roman"/>
          <w:b/>
          <w:sz w:val="24"/>
          <w:szCs w:val="24"/>
        </w:rPr>
      </w:pPr>
      <w:r w:rsidRPr="006A33F8">
        <w:rPr>
          <w:rFonts w:ascii="Times New Roman" w:hAnsi="Times New Roman" w:cs="Times New Roman"/>
          <w:sz w:val="24"/>
          <w:szCs w:val="24"/>
        </w:rPr>
        <w:t>Motor traffic accidents which are generally unintentional and preventable are a common risk every day to life that can happen to almost every individual, anywhere. The problem of motor traffic accident is gradually becoming a threat to public health and national development in many unindustrialized countries. Motor traffic accidents contribute to poverty by causing deaths, injuries, disabilities, grief, and loss of productivity and material damages.</w:t>
      </w:r>
    </w:p>
    <w:p w:rsidR="009B42CA" w:rsidRPr="006A33F8" w:rsidRDefault="009B42CA" w:rsidP="009B42CA">
      <w:pPr>
        <w:spacing w:before="120" w:after="120" w:line="360" w:lineRule="auto"/>
        <w:jc w:val="both"/>
        <w:rPr>
          <w:rFonts w:ascii="Times New Roman" w:hAnsi="Times New Roman" w:cs="Times New Roman"/>
          <w:sz w:val="24"/>
          <w:szCs w:val="24"/>
        </w:rPr>
      </w:pPr>
      <w:r w:rsidRPr="006A33F8">
        <w:rPr>
          <w:rFonts w:ascii="Times New Roman" w:hAnsi="Times New Roman" w:cs="Times New Roman"/>
          <w:sz w:val="24"/>
          <w:szCs w:val="24"/>
        </w:rPr>
        <w:t>The British Medical Journal of 11th May 2002 indicated that more people die on the road traffic accident than from malaria universally; and that traffic accident cause about 1.2 million deaths and injury 10 to 15 million people a year in the world. Many people do not know that motor traffic accidents are preventable. (Krug, 2002).Road traffic accidents are the most frequent causes of injury-related deaths universally (Astrom, et.al.2006).</w:t>
      </w:r>
    </w:p>
    <w:p w:rsidR="009B42CA" w:rsidRPr="006A33F8" w:rsidRDefault="009B42CA" w:rsidP="009B42CA">
      <w:pPr>
        <w:spacing w:before="120" w:after="120" w:line="360" w:lineRule="auto"/>
        <w:jc w:val="both"/>
        <w:rPr>
          <w:rFonts w:ascii="Times New Roman" w:hAnsi="Times New Roman" w:cs="Times New Roman"/>
          <w:sz w:val="24"/>
          <w:szCs w:val="24"/>
        </w:rPr>
      </w:pPr>
      <w:r w:rsidRPr="006A33F8">
        <w:rPr>
          <w:rFonts w:ascii="Times New Roman" w:hAnsi="Times New Roman" w:cs="Times New Roman"/>
          <w:sz w:val="24"/>
          <w:szCs w:val="24"/>
        </w:rPr>
        <w:t>According to the World Report on Road Traffic Wound Prevention (Peden et al., 2004) traffic accidents account for about 3000 daily fatalities universally. Statistical projections show that during the period between 2000 and 2020, fatalities related with motor traffic accidents will decrease with about 30% in high income countries. The reverse pattern is expected in developing countries, where traffic accidents are expected to increase at a fast rate in the years to come.</w:t>
      </w:r>
    </w:p>
    <w:p w:rsidR="009B42CA" w:rsidRPr="006A33F8" w:rsidRDefault="009B42CA" w:rsidP="009B42CA">
      <w:pPr>
        <w:spacing w:before="120" w:after="240" w:line="360" w:lineRule="auto"/>
        <w:jc w:val="both"/>
        <w:rPr>
          <w:rFonts w:ascii="Times New Roman" w:hAnsi="Times New Roman" w:cs="Times New Roman"/>
          <w:b/>
          <w:sz w:val="24"/>
          <w:szCs w:val="24"/>
        </w:rPr>
      </w:pPr>
      <w:r w:rsidRPr="006A33F8">
        <w:rPr>
          <w:rFonts w:ascii="Times New Roman" w:hAnsi="Times New Roman" w:cs="Times New Roman"/>
          <w:sz w:val="24"/>
          <w:szCs w:val="24"/>
        </w:rPr>
        <w:t xml:space="preserve">World Health Organization (WHO) strategy of 2001 reports that currently motor traffic injuries are the leading cause of deaths and injuries, the 10th leading cause of all deaths and 9th leading contributor to the problem of disease universally based on disability adjusted life years. The numbers of deaths resulting from road traffic accidents have been projected to reach 8.4 million In general the importance of injury as a public health issue is not well known in many developing countries (Lie et al 1991). Road traffic accidents are a major universal problem. In developing countries the trend has reached an alarming state, but very little attention is paid to the problem (Odero et al 1997). International reports reveal the problem of accidents being equally serious. According to research carried out by Pierce and Maunder (1998), under the support of Road Research Laboratory in UK, they found out that, road accidents universally are </w:t>
      </w:r>
      <w:r w:rsidRPr="006A33F8">
        <w:rPr>
          <w:rFonts w:ascii="Times New Roman" w:hAnsi="Times New Roman" w:cs="Times New Roman"/>
          <w:sz w:val="24"/>
          <w:szCs w:val="24"/>
        </w:rPr>
        <w:lastRenderedPageBreak/>
        <w:t>estimated  overall  20,000,000 victims for a time period which 70% of the accidents occurred in  developing countries. The number of road accidents per registered vehicles was 10% to 20% higher in developing countries than in the developed world. The more general reasons advanced by these researchers for an increase of road accidents in developing countries were as follows, 1.  Rapid development process in these countries, 2. Advance growth rates of traffic and 3.  Poor road infrastructure, 4. Careless driving, 5.  Non-adherence to the traffic regulations by the driver and the traffic officers (due to corruption), 6. The majority of people in developing countries were dependent on public transport for their day-to-day movement. In developing countries the public transport system such as vans has a much higher accident risk than in developed countries.</w:t>
      </w:r>
      <w:r w:rsidRPr="006A33F8">
        <w:rPr>
          <w:rFonts w:ascii="Times New Roman" w:hAnsi="Times New Roman" w:cs="Times New Roman"/>
          <w:b/>
          <w:sz w:val="24"/>
          <w:szCs w:val="24"/>
        </w:rPr>
        <w:t xml:space="preserve"> </w:t>
      </w:r>
    </w:p>
    <w:p w:rsidR="009B42CA" w:rsidRPr="006A33F8" w:rsidRDefault="009B42CA" w:rsidP="009B42CA">
      <w:pPr>
        <w:spacing w:before="120" w:after="240" w:line="360" w:lineRule="auto"/>
        <w:jc w:val="both"/>
        <w:rPr>
          <w:rFonts w:ascii="Times New Roman" w:hAnsi="Times New Roman" w:cs="Times New Roman"/>
          <w:sz w:val="24"/>
          <w:szCs w:val="24"/>
        </w:rPr>
      </w:pPr>
      <w:r w:rsidRPr="006A33F8">
        <w:rPr>
          <w:rFonts w:ascii="Times New Roman" w:hAnsi="Times New Roman" w:cs="Times New Roman"/>
          <w:b/>
          <w:sz w:val="28"/>
          <w:szCs w:val="28"/>
        </w:rPr>
        <w:t>1.2</w:t>
      </w:r>
      <w:r w:rsidRPr="006A33F8">
        <w:rPr>
          <w:rFonts w:ascii="Times New Roman" w:hAnsi="Times New Roman" w:cs="Times New Roman"/>
          <w:b/>
          <w:sz w:val="24"/>
          <w:szCs w:val="24"/>
        </w:rPr>
        <w:tab/>
      </w:r>
      <w:r w:rsidRPr="006A33F8">
        <w:rPr>
          <w:rFonts w:ascii="Times New Roman" w:hAnsi="Times New Roman" w:cs="Times New Roman"/>
          <w:b/>
          <w:sz w:val="28"/>
          <w:szCs w:val="28"/>
        </w:rPr>
        <w:t>The global burden of RTAs</w:t>
      </w:r>
    </w:p>
    <w:p w:rsidR="009B42CA" w:rsidRDefault="009B42CA" w:rsidP="009B42CA">
      <w:pPr>
        <w:spacing w:before="120" w:after="120" w:line="360" w:lineRule="auto"/>
        <w:jc w:val="both"/>
        <w:rPr>
          <w:rFonts w:ascii="Times New Roman" w:hAnsi="Times New Roman" w:cs="Times New Roman"/>
          <w:sz w:val="24"/>
          <w:szCs w:val="24"/>
        </w:rPr>
      </w:pPr>
      <w:r w:rsidRPr="006A33F8">
        <w:rPr>
          <w:rFonts w:ascii="Times New Roman" w:hAnsi="Times New Roman" w:cs="Times New Roman"/>
          <w:sz w:val="24"/>
          <w:szCs w:val="24"/>
        </w:rPr>
        <w:t>Road traffic mishaps (RTAs) are a universal public health problem. Currently ranked ninth, RTAs are expected to be the fifth leading cause of death in 2030. Every year, more than one million people die globally because of RTAs, more than 2500 deaths every day. 90 % of RTA related fatalities occur in develo</w:t>
      </w:r>
      <w:r w:rsidRPr="008B6839">
        <w:rPr>
          <w:rFonts w:ascii="Times New Roman" w:hAnsi="Times New Roman" w:cs="Times New Roman"/>
          <w:sz w:val="24"/>
          <w:szCs w:val="24"/>
        </w:rPr>
        <w:t>ping countries (WHO 2004).The huge number of injury and death due to road traffic accident tells the story of global crisis of road safety. Road accidents are the second leading cause of death for people between the ages of 5 and 29 and third leading cause for people between 30 and 44. With the number of automobiles rapidly rising in developing countries, this epidemic is quickly getting worse in low and middle-income countries and is on its way to becoming the third leading cause of death and disabilities by the year 2020 (WHO</w:t>
      </w:r>
      <w:r>
        <w:rPr>
          <w:rFonts w:ascii="Times New Roman" w:hAnsi="Times New Roman" w:cs="Times New Roman"/>
          <w:sz w:val="24"/>
          <w:szCs w:val="24"/>
        </w:rPr>
        <w:t xml:space="preserve"> </w:t>
      </w:r>
      <w:r w:rsidRPr="008B6839">
        <w:rPr>
          <w:rFonts w:ascii="Times New Roman" w:hAnsi="Times New Roman" w:cs="Times New Roman"/>
          <w:sz w:val="24"/>
          <w:szCs w:val="24"/>
        </w:rPr>
        <w:t>2000).</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 xml:space="preserve">The loss in road traffic accidents immense in economy and health related issues. Families having accident victims shatters with death and the victims seriously injured often needs medical facilities for the rest of their life and ultimately becomes burden to their family. Road traffic injuries are burdening health care systems in countries around the world. Developing countries suffer from a significant percentage of preventable deaths and injuries from road traffic accidents </w:t>
      </w:r>
    </w:p>
    <w:p w:rsidR="009B42CA" w:rsidRPr="008B6839" w:rsidRDefault="009B42CA" w:rsidP="009B42CA">
      <w:pPr>
        <w:spacing w:before="120" w:after="120" w:line="360" w:lineRule="auto"/>
        <w:jc w:val="both"/>
        <w:rPr>
          <w:rFonts w:ascii="Times New Roman" w:hAnsi="Times New Roman" w:cs="Times New Roman"/>
          <w:b/>
          <w:sz w:val="24"/>
          <w:szCs w:val="24"/>
        </w:rPr>
      </w:pPr>
      <w:r w:rsidRPr="008B6839">
        <w:rPr>
          <w:rFonts w:ascii="Times New Roman" w:hAnsi="Times New Roman" w:cs="Times New Roman"/>
          <w:sz w:val="24"/>
          <w:szCs w:val="24"/>
        </w:rPr>
        <w:t xml:space="preserve">The calamity of motor traffic accidents is that they mostly involve the young, perhaps the young and adventurous. Male aged 17 to 30 are especially involved; fatal accidents in this group symbolize not only tragic family losses but also a serious economic loss to the community, for their education and training have been wasted .In highly motorized countries, motor traffic </w:t>
      </w:r>
      <w:r w:rsidRPr="008B6839">
        <w:rPr>
          <w:rFonts w:ascii="Times New Roman" w:hAnsi="Times New Roman" w:cs="Times New Roman"/>
          <w:sz w:val="24"/>
          <w:szCs w:val="24"/>
        </w:rPr>
        <w:lastRenderedPageBreak/>
        <w:t>accidents are the mutual cause of death in this group. The total of potentially active and productive years of life lost through such accidents is vast. Harris (1955) estimated that in Canada, among those children who reach their first birthday and who would normally survive to the present life expectancy of 70 years. The loss from motor traffic accidents each year is more than 105000 years of normal life expectancy. The estimated man-years lost in the Unites Stated in 1955 by persons aged 20-29 from automobile accidents, compared with certain other causes.</w:t>
      </w:r>
    </w:p>
    <w:p w:rsidR="009B42CA" w:rsidRPr="008B6839" w:rsidRDefault="009B42CA" w:rsidP="009B42CA">
      <w:pPr>
        <w:spacing w:before="120" w:after="120" w:line="360" w:lineRule="auto"/>
        <w:jc w:val="both"/>
        <w:rPr>
          <w:rFonts w:ascii="Times New Roman" w:hAnsi="Times New Roman" w:cs="Times New Roman"/>
          <w:sz w:val="24"/>
          <w:szCs w:val="24"/>
        </w:rPr>
      </w:pPr>
      <w:r w:rsidRPr="006A33F8">
        <w:rPr>
          <w:rFonts w:ascii="Times New Roman" w:hAnsi="Times New Roman" w:cs="Times New Roman"/>
          <w:b/>
          <w:sz w:val="28"/>
          <w:szCs w:val="28"/>
        </w:rPr>
        <w:t>1.3</w:t>
      </w:r>
      <w:r>
        <w:rPr>
          <w:rFonts w:ascii="Times New Roman" w:hAnsi="Times New Roman" w:cs="Times New Roman"/>
          <w:b/>
          <w:sz w:val="24"/>
          <w:szCs w:val="24"/>
        </w:rPr>
        <w:tab/>
      </w:r>
      <w:r w:rsidRPr="006A33F8">
        <w:rPr>
          <w:rFonts w:ascii="Times New Roman" w:hAnsi="Times New Roman" w:cs="Times New Roman"/>
          <w:b/>
          <w:sz w:val="28"/>
          <w:szCs w:val="28"/>
        </w:rPr>
        <w:t>RTAs in developing countries</w:t>
      </w:r>
    </w:p>
    <w:p w:rsidR="009B42CA" w:rsidRPr="008B6839"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In developing countries, including Tanzania, the situation is different to developed Countries, road traffic accidents are increasing with time and mortality due to road crashes is also on the rise (Asogwa 1992). When taking the population figures into account, developing countries in Sub-Saharan Africa have the highest frequency of various accidents worldwide Peden et al,(2004). Although an implication of this is that the risk environments in countries need further practical attention, few studies have investigated how people in those societies identify risk. This situation calls developing countries to put more effort toward control and prevention of road traffic accident and their conclusion. This can be achieved through multidisciplinary approach and research. Such consideration should be undertaken, because traffic accidents have negative impacts on social and economic improvements in developing countries. In this problem there are many agents: (1) The laws who are interested in legal enforcement (2) The Insurance companies and vehicle holders in the financial cost of car crashes (3) The Road accident victim and their relatives in those of lives or disability and related cost of medical care (4) the health care system and medical recruits who are responsible for the emergency treatment and life savings of accident victims (Asogwa 1992).</w:t>
      </w:r>
    </w:p>
    <w:p w:rsidR="009B42CA" w:rsidRPr="008B6839" w:rsidRDefault="009B42CA" w:rsidP="009B42CA">
      <w:pPr>
        <w:spacing w:before="120" w:after="120" w:line="360" w:lineRule="auto"/>
        <w:jc w:val="both"/>
        <w:rPr>
          <w:rFonts w:ascii="Times New Roman" w:hAnsi="Times New Roman" w:cs="Times New Roman"/>
          <w:b/>
          <w:sz w:val="24"/>
          <w:szCs w:val="24"/>
        </w:rPr>
      </w:pPr>
      <w:r w:rsidRPr="006A33F8">
        <w:rPr>
          <w:rFonts w:ascii="Times New Roman" w:hAnsi="Times New Roman" w:cs="Times New Roman"/>
          <w:b/>
          <w:sz w:val="28"/>
          <w:szCs w:val="28"/>
        </w:rPr>
        <w:t>1.4</w:t>
      </w:r>
      <w:r>
        <w:rPr>
          <w:rFonts w:ascii="Times New Roman" w:hAnsi="Times New Roman" w:cs="Times New Roman"/>
          <w:b/>
          <w:sz w:val="24"/>
          <w:szCs w:val="24"/>
        </w:rPr>
        <w:tab/>
      </w:r>
      <w:r w:rsidRPr="006A33F8">
        <w:rPr>
          <w:rFonts w:ascii="Times New Roman" w:hAnsi="Times New Roman" w:cs="Times New Roman"/>
          <w:b/>
          <w:sz w:val="28"/>
          <w:szCs w:val="28"/>
        </w:rPr>
        <w:t>Road Accidents in Pakistan</w:t>
      </w:r>
    </w:p>
    <w:p w:rsidR="009B42CA" w:rsidRPr="008B6839"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We have always doubted about the statistics of deaths occurring through accidents as we don’t have good roads and even worse safety measures taken to secure our roads and the people that drive on them. The response time for an accident on the highway would be just severe. Instead, according to the</w:t>
      </w:r>
      <w:r w:rsidRPr="008B6839">
        <w:rPr>
          <w:rStyle w:val="apple-converted-space"/>
          <w:rFonts w:ascii="Times New Roman" w:hAnsi="Times New Roman" w:cs="Times New Roman"/>
          <w:color w:val="3C3C3C"/>
          <w:sz w:val="24"/>
          <w:szCs w:val="24"/>
        </w:rPr>
        <w:t> (</w:t>
      </w:r>
      <w:r w:rsidRPr="008B6839">
        <w:rPr>
          <w:rFonts w:ascii="Times New Roman" w:hAnsi="Times New Roman" w:cs="Times New Roman"/>
          <w:sz w:val="24"/>
          <w:szCs w:val="24"/>
        </w:rPr>
        <w:t>World Health Organization), the global average of deaths in road accidents is 18 per 100,000 people so we are doing just fine at 17.4 per 100,000 people.</w:t>
      </w:r>
    </w:p>
    <w:p w:rsidR="009B42CA" w:rsidRPr="008B6839"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lastRenderedPageBreak/>
        <w:t>We estimate that the only reason why Pakistan is below the global average is because our speeds. Easily, average motorway and highway speed would be 80-90 km/h. And average speed within the cities would be below 60 km/h. The fatalities mostly occurred due to quality and safety equipment in cars including, the obvious disrespect of wearing seat belts and how dangerous are our roads. But thinking that speed only kills would be incorrect, Europe, household and the fastest Autobahn has the lowest fatality rate of just 10.4 per 100,000 people.</w:t>
      </w:r>
    </w:p>
    <w:p w:rsidR="009B42CA" w:rsidRPr="008B6839"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Other countries have: Bangladesh 11.4, China 20.5, India 18.9, Saudi Arabia 24.8, UAE 12.7, USA 11.4, United Kingdom 3.4, Afghanistan 19.8, and Iran 34.1.</w:t>
      </w:r>
    </w:p>
    <w:p w:rsidR="009B42CA" w:rsidRPr="008B6839"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So beside with quality of cars, motorway and highway should be planned with safety in mind and the response time to an accident of emergency vehicles should be reduced, also, properly trained paramedical staff should be hired as well, because in India, 138,258 people died of road accidents in 2012 to overtake China as the biggest contributor to road deaths. While China worked to bring the rate of fatalities down in accidents on the road.</w:t>
      </w:r>
    </w:p>
    <w:p w:rsidR="009B42CA" w:rsidRPr="006A33F8" w:rsidRDefault="009B42CA" w:rsidP="009B42CA">
      <w:pPr>
        <w:tabs>
          <w:tab w:val="left" w:pos="720"/>
          <w:tab w:val="left" w:pos="1440"/>
          <w:tab w:val="left" w:pos="2160"/>
          <w:tab w:val="left" w:pos="2880"/>
          <w:tab w:val="left" w:pos="3600"/>
          <w:tab w:val="center" w:pos="4680"/>
        </w:tabs>
        <w:spacing w:before="120" w:after="120" w:line="360" w:lineRule="auto"/>
        <w:jc w:val="both"/>
        <w:rPr>
          <w:rFonts w:ascii="Times New Roman" w:hAnsi="Times New Roman" w:cs="Times New Roman"/>
          <w:sz w:val="28"/>
          <w:szCs w:val="28"/>
        </w:rPr>
      </w:pPr>
      <w:r w:rsidRPr="006A33F8">
        <w:rPr>
          <w:rFonts w:ascii="Times New Roman" w:hAnsi="Times New Roman" w:cs="Times New Roman"/>
          <w:b/>
          <w:sz w:val="28"/>
          <w:szCs w:val="28"/>
        </w:rPr>
        <w:t>1.5</w:t>
      </w:r>
      <w:r w:rsidRPr="006A33F8">
        <w:rPr>
          <w:rFonts w:ascii="Times New Roman" w:hAnsi="Times New Roman" w:cs="Times New Roman"/>
          <w:b/>
          <w:sz w:val="28"/>
          <w:szCs w:val="28"/>
        </w:rPr>
        <w:tab/>
        <w:t>Statement of the problem</w:t>
      </w:r>
      <w:r>
        <w:rPr>
          <w:rFonts w:ascii="Times New Roman" w:hAnsi="Times New Roman" w:cs="Times New Roman"/>
          <w:b/>
          <w:sz w:val="28"/>
          <w:szCs w:val="28"/>
        </w:rPr>
        <w:tab/>
      </w:r>
    </w:p>
    <w:p w:rsidR="009B42CA" w:rsidRPr="008B6839"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 xml:space="preserve">The road accidents in this country seem to be in primacy. These accidents have been categorized by the National Road Safety Commission as fatal, severe and minor. </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This classification is based on the amount of damage to human lives and properties. The root causes of road accidents and its effects on human lives and properties have been associated with human faults</w:t>
      </w:r>
      <w:r>
        <w:rPr>
          <w:rFonts w:ascii="Times New Roman" w:hAnsi="Times New Roman" w:cs="Times New Roman"/>
          <w:sz w:val="24"/>
          <w:szCs w:val="24"/>
        </w:rPr>
        <w:t>.</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 xml:space="preserve">The purpose of this thesis is to find out the </w:t>
      </w:r>
      <w:r>
        <w:rPr>
          <w:rFonts w:ascii="Times New Roman" w:hAnsi="Times New Roman" w:cs="Times New Roman"/>
          <w:sz w:val="24"/>
          <w:szCs w:val="24"/>
        </w:rPr>
        <w:t>magnitude of road accidents in District Abbottabad, to identify the causes, and to evaluate the preventive measures to minimize the road traffic accidents</w:t>
      </w:r>
    </w:p>
    <w:p w:rsidR="009B42CA" w:rsidRPr="008B6839" w:rsidRDefault="009B42CA" w:rsidP="009B42CA">
      <w:pPr>
        <w:spacing w:before="120" w:after="120" w:line="360" w:lineRule="auto"/>
        <w:jc w:val="both"/>
        <w:rPr>
          <w:rFonts w:ascii="Times New Roman" w:hAnsi="Times New Roman" w:cs="Times New Roman"/>
          <w:b/>
          <w:sz w:val="24"/>
          <w:szCs w:val="24"/>
        </w:rPr>
      </w:pPr>
      <w:r w:rsidRPr="006A33F8">
        <w:rPr>
          <w:rFonts w:ascii="Times New Roman" w:hAnsi="Times New Roman" w:cs="Times New Roman"/>
          <w:b/>
          <w:sz w:val="28"/>
          <w:szCs w:val="28"/>
        </w:rPr>
        <w:t>1.6</w:t>
      </w:r>
      <w:r w:rsidRPr="006A33F8">
        <w:rPr>
          <w:rFonts w:ascii="Times New Roman" w:hAnsi="Times New Roman" w:cs="Times New Roman"/>
          <w:b/>
          <w:sz w:val="28"/>
          <w:szCs w:val="28"/>
        </w:rPr>
        <w:tab/>
        <w:t>Research objectives</w:t>
      </w:r>
      <w:r w:rsidRPr="008B6839">
        <w:rPr>
          <w:rFonts w:ascii="Times New Roman" w:hAnsi="Times New Roman" w:cs="Times New Roman"/>
          <w:b/>
          <w:sz w:val="24"/>
          <w:szCs w:val="24"/>
        </w:rPr>
        <w:t>:</w:t>
      </w:r>
    </w:p>
    <w:p w:rsidR="009B42CA" w:rsidRPr="008B6839"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The objectives of my research are:</w:t>
      </w:r>
    </w:p>
    <w:p w:rsidR="009B42CA" w:rsidRPr="008B6839"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1. To measure the magnitude of road traffic accidents (RTAs)</w:t>
      </w:r>
    </w:p>
    <w:p w:rsidR="009B42CA" w:rsidRPr="008B6839"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 xml:space="preserve"> 2. To identify the causes of road traffic accidents </w:t>
      </w:r>
    </w:p>
    <w:p w:rsidR="009B42CA" w:rsidRPr="008B6839"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 xml:space="preserve"> 3. To evaluate the preventive measures to minimize accidents </w:t>
      </w:r>
    </w:p>
    <w:p w:rsidR="009B42CA" w:rsidRPr="00EF359B" w:rsidRDefault="009B42CA" w:rsidP="009B42CA">
      <w:pPr>
        <w:spacing w:line="360" w:lineRule="auto"/>
        <w:jc w:val="both"/>
        <w:rPr>
          <w:rFonts w:ascii="Times New Roman" w:hAnsi="Times New Roman" w:cs="Times New Roman"/>
          <w:b/>
          <w:sz w:val="24"/>
          <w:szCs w:val="24"/>
        </w:rPr>
      </w:pPr>
      <w:r>
        <w:rPr>
          <w:rFonts w:ascii="Times New Roman" w:hAnsi="Times New Roman" w:cs="Times New Roman"/>
          <w:b/>
          <w:sz w:val="24"/>
          <w:szCs w:val="24"/>
        </w:rPr>
        <w:br w:type="page"/>
      </w:r>
      <w:r w:rsidRPr="006A33F8">
        <w:rPr>
          <w:rFonts w:ascii="Times New Roman" w:hAnsi="Times New Roman" w:cs="Times New Roman"/>
          <w:b/>
          <w:sz w:val="28"/>
          <w:szCs w:val="28"/>
        </w:rPr>
        <w:lastRenderedPageBreak/>
        <w:t>1.7</w:t>
      </w:r>
      <w:r w:rsidRPr="006A33F8">
        <w:rPr>
          <w:rFonts w:ascii="Times New Roman" w:hAnsi="Times New Roman" w:cs="Times New Roman"/>
          <w:b/>
          <w:sz w:val="28"/>
          <w:szCs w:val="28"/>
        </w:rPr>
        <w:tab/>
        <w:t xml:space="preserve">Purpose of study </w:t>
      </w:r>
    </w:p>
    <w:p w:rsidR="009B42CA" w:rsidRDefault="009B42CA" w:rsidP="009B42CA">
      <w:pPr>
        <w:spacing w:before="120" w:after="120" w:line="360" w:lineRule="auto"/>
        <w:jc w:val="both"/>
        <w:rPr>
          <w:rFonts w:ascii="Times New Roman" w:eastAsia="Calibri" w:hAnsi="Times New Roman" w:cs="Times New Roman"/>
          <w:color w:val="000000" w:themeColor="text1"/>
          <w:sz w:val="24"/>
          <w:szCs w:val="24"/>
        </w:rPr>
      </w:pPr>
      <w:r w:rsidRPr="008B6839">
        <w:rPr>
          <w:rFonts w:ascii="Times New Roman" w:hAnsi="Times New Roman" w:cs="Times New Roman"/>
          <w:color w:val="000000" w:themeColor="text1"/>
          <w:sz w:val="24"/>
          <w:szCs w:val="24"/>
        </w:rPr>
        <w:t xml:space="preserve">This study is essential for setting needs for the curative action of wounds. </w:t>
      </w:r>
      <w:r w:rsidRPr="008B6839">
        <w:rPr>
          <w:rFonts w:ascii="Times New Roman" w:eastAsia="Calibri" w:hAnsi="Times New Roman" w:cs="Times New Roman"/>
          <w:color w:val="000000" w:themeColor="text1"/>
          <w:sz w:val="24"/>
          <w:szCs w:val="24"/>
        </w:rPr>
        <w:t>The purpose of this study would to measure the causes of road accidents, number of injuries and disabilities from road accidents and to determine the preventable factors leading to road accidents.</w:t>
      </w:r>
    </w:p>
    <w:p w:rsidR="009B42CA" w:rsidRPr="006A33F8" w:rsidRDefault="009B42CA" w:rsidP="009B42CA">
      <w:pPr>
        <w:spacing w:before="120" w:after="120" w:line="360" w:lineRule="auto"/>
        <w:jc w:val="both"/>
        <w:rPr>
          <w:rFonts w:ascii="Times New Roman" w:eastAsia="Calibri" w:hAnsi="Times New Roman" w:cs="Times New Roman"/>
          <w:b/>
          <w:color w:val="000000" w:themeColor="text1"/>
          <w:sz w:val="28"/>
          <w:szCs w:val="28"/>
        </w:rPr>
      </w:pPr>
      <w:r w:rsidRPr="006A33F8">
        <w:rPr>
          <w:rFonts w:ascii="Times New Roman" w:eastAsia="Calibri" w:hAnsi="Times New Roman" w:cs="Times New Roman"/>
          <w:b/>
          <w:color w:val="000000" w:themeColor="text1"/>
          <w:sz w:val="28"/>
          <w:szCs w:val="28"/>
        </w:rPr>
        <w:t>1.8</w:t>
      </w:r>
      <w:r w:rsidRPr="006A33F8">
        <w:rPr>
          <w:rFonts w:ascii="Times New Roman" w:eastAsia="Calibri" w:hAnsi="Times New Roman" w:cs="Times New Roman"/>
          <w:b/>
          <w:color w:val="000000" w:themeColor="text1"/>
          <w:sz w:val="28"/>
          <w:szCs w:val="28"/>
        </w:rPr>
        <w:tab/>
        <w:t>Study Area</w:t>
      </w:r>
    </w:p>
    <w:p w:rsidR="009B42CA" w:rsidRPr="008B6839" w:rsidRDefault="009B42CA" w:rsidP="009B42CA">
      <w:pPr>
        <w:spacing w:before="120" w:after="120" w:line="360" w:lineRule="auto"/>
        <w:jc w:val="both"/>
        <w:rPr>
          <w:rFonts w:ascii="Times New Roman" w:eastAsia="Calibri" w:hAnsi="Times New Roman" w:cs="Times New Roman"/>
          <w:color w:val="000000" w:themeColor="text1"/>
          <w:sz w:val="24"/>
          <w:szCs w:val="24"/>
        </w:rPr>
      </w:pPr>
      <w:r w:rsidRPr="008B6839">
        <w:rPr>
          <w:rFonts w:ascii="Times New Roman" w:eastAsia="Calibri" w:hAnsi="Times New Roman" w:cs="Times New Roman"/>
          <w:color w:val="000000" w:themeColor="text1"/>
          <w:sz w:val="24"/>
          <w:szCs w:val="24"/>
        </w:rPr>
        <w:t>The study area of the research is as follows:</w:t>
      </w:r>
    </w:p>
    <w:p w:rsidR="009B42CA" w:rsidRPr="008B6839"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1. Ayub</w:t>
      </w:r>
      <w:r>
        <w:rPr>
          <w:rFonts w:ascii="Times New Roman" w:hAnsi="Times New Roman" w:cs="Times New Roman"/>
          <w:sz w:val="24"/>
          <w:szCs w:val="24"/>
        </w:rPr>
        <w:t xml:space="preserve"> teaching hospital </w:t>
      </w:r>
      <w:r w:rsidRPr="008B6839">
        <w:rPr>
          <w:rFonts w:ascii="Times New Roman" w:hAnsi="Times New Roman" w:cs="Times New Roman"/>
          <w:sz w:val="24"/>
          <w:szCs w:val="24"/>
        </w:rPr>
        <w:t>(Ayub medical complex), Abbottabad.</w:t>
      </w:r>
    </w:p>
    <w:p w:rsidR="009B42CA" w:rsidRPr="008B6839"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2. Benazir District Headquarters, Abbottabad.</w:t>
      </w:r>
    </w:p>
    <w:p w:rsidR="009B42CA" w:rsidRPr="006A33F8" w:rsidRDefault="009B42CA" w:rsidP="009B42CA">
      <w:pPr>
        <w:spacing w:before="120" w:after="120" w:line="360" w:lineRule="auto"/>
        <w:jc w:val="both"/>
        <w:rPr>
          <w:rFonts w:ascii="Times New Roman" w:hAnsi="Times New Roman" w:cs="Times New Roman"/>
          <w:sz w:val="28"/>
          <w:szCs w:val="28"/>
        </w:rPr>
      </w:pPr>
      <w:r w:rsidRPr="006A33F8">
        <w:rPr>
          <w:rFonts w:ascii="Times New Roman" w:hAnsi="Times New Roman" w:cs="Times New Roman"/>
          <w:b/>
          <w:sz w:val="28"/>
          <w:szCs w:val="28"/>
        </w:rPr>
        <w:t>1.9</w:t>
      </w:r>
      <w:r w:rsidRPr="006A33F8">
        <w:rPr>
          <w:rFonts w:ascii="Times New Roman" w:hAnsi="Times New Roman" w:cs="Times New Roman"/>
          <w:b/>
          <w:sz w:val="28"/>
          <w:szCs w:val="28"/>
        </w:rPr>
        <w:tab/>
        <w:t>Structure of the thesis</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The chapter one gives the background of the study, problem statement and states the main objective of the study; it also highlights ways of investigating i</w:t>
      </w:r>
      <w:r>
        <w:rPr>
          <w:rFonts w:ascii="Times New Roman" w:hAnsi="Times New Roman" w:cs="Times New Roman"/>
          <w:sz w:val="24"/>
          <w:szCs w:val="24"/>
        </w:rPr>
        <w:t>ssues in relation to the study.</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The chapter two evaluates some of the theories and theoretical model based on the system theory as a base of knowledge of this study. The chapter three includes research methodology, target population, sample size and sampling techniques, data collection, variables, and data analysis The chapter four contains results and finding. Finally paper ends with Chapter 5 containing conclusions and recommendation of my research.</w:t>
      </w:r>
    </w:p>
    <w:p w:rsidR="009B42CA" w:rsidRDefault="009B42CA" w:rsidP="009B42CA">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9B42CA" w:rsidRPr="006A33F8" w:rsidRDefault="009B42CA" w:rsidP="009B42CA">
      <w:pPr>
        <w:spacing w:before="120" w:after="120" w:line="360" w:lineRule="auto"/>
        <w:jc w:val="center"/>
        <w:rPr>
          <w:rFonts w:ascii="Times New Roman" w:hAnsi="Times New Roman" w:cs="Times New Roman"/>
          <w:b/>
          <w:sz w:val="34"/>
          <w:szCs w:val="34"/>
        </w:rPr>
      </w:pPr>
      <w:r w:rsidRPr="006A33F8">
        <w:rPr>
          <w:rFonts w:ascii="Times New Roman" w:hAnsi="Times New Roman" w:cs="Times New Roman"/>
          <w:b/>
          <w:sz w:val="34"/>
          <w:szCs w:val="34"/>
        </w:rPr>
        <w:lastRenderedPageBreak/>
        <w:t>Chapter 2</w:t>
      </w:r>
    </w:p>
    <w:p w:rsidR="009B42CA" w:rsidRPr="006A33F8" w:rsidRDefault="009B42CA" w:rsidP="009B42CA">
      <w:pPr>
        <w:spacing w:before="120" w:after="120" w:line="360" w:lineRule="auto"/>
        <w:jc w:val="center"/>
        <w:rPr>
          <w:rFonts w:ascii="Times New Roman" w:hAnsi="Times New Roman" w:cs="Times New Roman"/>
          <w:b/>
          <w:sz w:val="34"/>
          <w:szCs w:val="34"/>
        </w:rPr>
      </w:pPr>
      <w:r w:rsidRPr="006A33F8">
        <w:rPr>
          <w:rFonts w:ascii="Times New Roman" w:hAnsi="Times New Roman" w:cs="Times New Roman"/>
          <w:b/>
          <w:sz w:val="34"/>
          <w:szCs w:val="34"/>
        </w:rPr>
        <w:t>LITERATURE REVIEW</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This aspect of the study analyses the various literatures related to the topic under consideration in order to reveal critical facts and findings which have already been identified by previous researchers and numerous studies in and around the causes, effects and economic implications of road accidents with particular reference to causes of deat</w:t>
      </w:r>
      <w:r>
        <w:rPr>
          <w:rFonts w:ascii="Times New Roman" w:hAnsi="Times New Roman" w:cs="Times New Roman"/>
          <w:sz w:val="24"/>
          <w:szCs w:val="24"/>
        </w:rPr>
        <w:t>hs of road accident casualties.</w:t>
      </w:r>
    </w:p>
    <w:p w:rsidR="009B42CA" w:rsidRPr="006A33F8" w:rsidRDefault="009B42CA" w:rsidP="009B42CA">
      <w:pPr>
        <w:spacing w:before="120" w:after="120" w:line="360" w:lineRule="auto"/>
        <w:jc w:val="both"/>
        <w:rPr>
          <w:rFonts w:ascii="Times New Roman" w:hAnsi="Times New Roman" w:cs="Times New Roman"/>
          <w:b/>
          <w:sz w:val="28"/>
          <w:szCs w:val="28"/>
        </w:rPr>
      </w:pPr>
      <w:r w:rsidRPr="006A33F8">
        <w:rPr>
          <w:rFonts w:ascii="Times New Roman" w:hAnsi="Times New Roman" w:cs="Times New Roman"/>
          <w:b/>
          <w:sz w:val="28"/>
          <w:szCs w:val="28"/>
        </w:rPr>
        <w:t>2.1</w:t>
      </w:r>
      <w:r w:rsidRPr="006A33F8">
        <w:rPr>
          <w:rFonts w:ascii="Times New Roman" w:hAnsi="Times New Roman" w:cs="Times New Roman"/>
          <w:b/>
          <w:sz w:val="28"/>
          <w:szCs w:val="28"/>
        </w:rPr>
        <w:tab/>
        <w:t>State of Road Accident</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 xml:space="preserve">Motor traffic accident in this country has become one of the growing concerns in recent times. This is as a result of the incredible effect of road accidents on human lives, </w:t>
      </w:r>
      <w:r>
        <w:rPr>
          <w:rFonts w:ascii="Times New Roman" w:hAnsi="Times New Roman" w:cs="Times New Roman"/>
          <w:sz w:val="24"/>
          <w:szCs w:val="24"/>
        </w:rPr>
        <w:t>properties and the environment.</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Heidi (2006) stated that 1.2 million people in the world lose their lives through road accidents every year. This number has increase to 1.3 million people who lose their lives globally every year and between 20 and 50 million people sustain various forms of injuries annually as a result of road accident. The most affected of these consequences of road accidents is the people in the age group of 15 and 29. Car crashes cost the world an amount of US$518 billion annually. It is estimated that if nothing is done globally to decrease the extensive nature of road accidents and most especially the causes of deaths of casualties before they are sent to hospitals then by the year 2020, 1.9 million people will be killed by road accidents in the world, (World Health Organization, 2011).</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A research conducted by Salim and Salimah (2005) also specified that motor traffic  accident was the ninth major cause of death in low-middle income countries and predicted that road accident was going to be the third major cause of deaths in these countries by 2020 if the trend of vehicular accident was to be permitted to continue.</w:t>
      </w:r>
    </w:p>
    <w:p w:rsidR="009B42CA" w:rsidRPr="006A33F8" w:rsidRDefault="009B42CA" w:rsidP="009B42CA">
      <w:pPr>
        <w:spacing w:before="120" w:after="120" w:line="360" w:lineRule="auto"/>
        <w:ind w:left="720" w:hanging="720"/>
        <w:jc w:val="both"/>
        <w:rPr>
          <w:rFonts w:ascii="Times New Roman" w:hAnsi="Times New Roman" w:cs="Times New Roman"/>
          <w:b/>
          <w:sz w:val="28"/>
          <w:szCs w:val="28"/>
        </w:rPr>
      </w:pPr>
      <w:r w:rsidRPr="006A33F8">
        <w:rPr>
          <w:rFonts w:ascii="Times New Roman" w:hAnsi="Times New Roman" w:cs="Times New Roman"/>
          <w:b/>
          <w:sz w:val="28"/>
          <w:szCs w:val="28"/>
        </w:rPr>
        <w:t>2.2</w:t>
      </w:r>
      <w:r w:rsidRPr="006A33F8">
        <w:rPr>
          <w:rFonts w:ascii="Times New Roman" w:hAnsi="Times New Roman" w:cs="Times New Roman"/>
          <w:b/>
          <w:sz w:val="28"/>
          <w:szCs w:val="28"/>
        </w:rPr>
        <w:tab/>
        <w:t>A model for road traffic accident</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 xml:space="preserve">Road traffic accidents bear strong elements of man-environment adjustments and maladjustment a familiar approach in geography (Muhlrad et al 2005). Based on the logic of a improved human ecological model of a disease the approach can be transferred to studies of road traffic accident. A model for road traffic accident as encouraged by the ecological model of a disease was </w:t>
      </w:r>
      <w:r w:rsidRPr="008B6839">
        <w:rPr>
          <w:rFonts w:ascii="Times New Roman" w:hAnsi="Times New Roman" w:cs="Times New Roman"/>
          <w:sz w:val="24"/>
          <w:szCs w:val="24"/>
        </w:rPr>
        <w:lastRenderedPageBreak/>
        <w:t>developed by Jorgensen and Abane (1999) who made a empirical adjustment of this basic model to suit road traffic accident analysis. The model is categorized by three main components:</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1. The vehicle (corresponding to the vector in disease ecology) which defines automobiles into its composition, age, technical conditions and safety equipment like seat belts in a car.</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2. The environment, containing the road system and the broader physical and built up environment. The physical environment splits further into different characteristics such as; Daytime and climate (weather conditions and road conditions), Spatial conditions (arrangements and Macro structures), Settlement configuration (Urban or rural / sparse or populated area), situation of areas of residence and working areas, Principle of traffic separation, structure and road constructions qualities.</w:t>
      </w:r>
    </w:p>
    <w:p w:rsidR="009B42CA" w:rsidRDefault="009B42CA" w:rsidP="009B42C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8B6839">
        <w:rPr>
          <w:rFonts w:ascii="Times New Roman" w:hAnsi="Times New Roman" w:cs="Times New Roman"/>
          <w:sz w:val="24"/>
          <w:szCs w:val="24"/>
        </w:rPr>
        <w:t>The actions of the population; including its characteristics such as age and gender ratio as well as attitudes and general traffic behavior. And it goes more into driving behavior, driving knowledge, driving style, risk compensation and risk driving (influence of alcohol and drugs).</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The fatality rate over the years has been used to compare road accident prevalence in enormous number of countries. Fatality rate is well-defined as the number of deaths which occurred through road accidents with respect to some measure of the use of road system. However, Fatality rate has been defined by several authors to suit the needs of their researches.</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 xml:space="preserve">Ghee et al (1997) stated that fatality rate is defined as the number of injury accidents occurring per annum per million vehicle kilometer moved.  Ghee et al (1997) defined the fatality rate for road accidents in a given country to be dignified in respect of the number of persons killed through road accidents per 10,000 </w:t>
      </w:r>
      <w:r>
        <w:rPr>
          <w:rFonts w:ascii="Times New Roman" w:hAnsi="Times New Roman" w:cs="Times New Roman"/>
          <w:sz w:val="24"/>
          <w:szCs w:val="24"/>
        </w:rPr>
        <w:t>licensed vehicles in a country.</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As population increases and the number of licensed vehicles in developing countries are increasing rapidly, Rajesh (2006) proposed that fatality rate is defined as number of road accident deaths p</w:t>
      </w:r>
      <w:r>
        <w:rPr>
          <w:rFonts w:ascii="Times New Roman" w:hAnsi="Times New Roman" w:cs="Times New Roman"/>
          <w:sz w:val="24"/>
          <w:szCs w:val="24"/>
        </w:rPr>
        <w:t xml:space="preserve">er 100,000 licensed vehicles. </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Jacobs and Cuttings (1986) studied into the previous accident models developed by earlier researchers to develop upon them. A study was conducted to find the effects of speed limits on road accidents by Fieldwick (1987) who identified that speed parameters have substantial impact on road safety and severity in both rural and urban roads.</w:t>
      </w:r>
    </w:p>
    <w:p w:rsidR="009B42CA" w:rsidRDefault="009B42CA" w:rsidP="009B42CA">
      <w:pPr>
        <w:tabs>
          <w:tab w:val="left" w:pos="6553"/>
        </w:tabs>
        <w:spacing w:line="360" w:lineRule="auto"/>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tab/>
      </w:r>
    </w:p>
    <w:p w:rsidR="009B42CA" w:rsidRPr="006A33F8" w:rsidRDefault="009B42CA" w:rsidP="009B42CA">
      <w:pPr>
        <w:spacing w:before="120" w:after="120" w:line="360" w:lineRule="auto"/>
        <w:jc w:val="both"/>
        <w:rPr>
          <w:rFonts w:ascii="Times New Roman" w:hAnsi="Times New Roman" w:cs="Times New Roman"/>
          <w:b/>
          <w:sz w:val="28"/>
          <w:szCs w:val="28"/>
        </w:rPr>
      </w:pPr>
      <w:r w:rsidRPr="006A33F8">
        <w:rPr>
          <w:rFonts w:ascii="Times New Roman" w:hAnsi="Times New Roman" w:cs="Times New Roman"/>
          <w:b/>
          <w:sz w:val="28"/>
          <w:szCs w:val="28"/>
        </w:rPr>
        <w:t>2.3</w:t>
      </w:r>
      <w:r w:rsidRPr="006A33F8">
        <w:rPr>
          <w:rFonts w:ascii="Times New Roman" w:hAnsi="Times New Roman" w:cs="Times New Roman"/>
          <w:b/>
          <w:sz w:val="28"/>
          <w:szCs w:val="28"/>
        </w:rPr>
        <w:tab/>
        <w:t>Causes of Road traffic accident</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Many researchers have arisen with the causes, effects and recommendations to road accidents in Ghana and elsewhere. For instance, Ayeboo (2009), identified that the many accidents on our road networks have been related to various causes which include over speeding, drink driving, wrong over taking, poor road network and the off-street ve</w:t>
      </w:r>
      <w:r>
        <w:rPr>
          <w:rFonts w:ascii="Times New Roman" w:hAnsi="Times New Roman" w:cs="Times New Roman"/>
          <w:sz w:val="24"/>
          <w:szCs w:val="24"/>
        </w:rPr>
        <w:t>hicles which ply on our roads.</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 xml:space="preserve">Furthermore, the National Road Safety Commission (NRSC) has acknowledged over twenty causes of road accidents in Ghana which include excessive speeding, lack of proper judgment of drivers, insufficient experience, negligence, wrong overtaking, carelessness, intoxication, over loading, brake failure, dazzling and defective light, boredom, unwillingness to alight from motion objects (vehicles, motor cycles, human being and wild animals), skid and road surface defect, level crossing and obstacle. Other factors are Unspecified enforcement of road laws and traffic regulations, use of mobile phones when driving, failure to buckle the seat belt and corruption, (National </w:t>
      </w:r>
      <w:r>
        <w:rPr>
          <w:rFonts w:ascii="Times New Roman" w:hAnsi="Times New Roman" w:cs="Times New Roman"/>
          <w:sz w:val="24"/>
          <w:szCs w:val="24"/>
        </w:rPr>
        <w:t>Road Safety Commission, 2007).</w:t>
      </w:r>
    </w:p>
    <w:p w:rsidR="009B42CA" w:rsidRPr="008B6839" w:rsidRDefault="009B42CA" w:rsidP="009B42CA">
      <w:pPr>
        <w:spacing w:before="120" w:after="120" w:line="360" w:lineRule="auto"/>
        <w:jc w:val="both"/>
        <w:rPr>
          <w:rFonts w:ascii="Times New Roman" w:hAnsi="Times New Roman" w:cs="Times New Roman"/>
          <w:b/>
          <w:sz w:val="24"/>
          <w:szCs w:val="24"/>
        </w:rPr>
      </w:pPr>
      <w:r>
        <w:rPr>
          <w:rFonts w:ascii="Times New Roman" w:hAnsi="Times New Roman" w:cs="Times New Roman"/>
          <w:sz w:val="24"/>
          <w:szCs w:val="24"/>
        </w:rPr>
        <w:t>E</w:t>
      </w:r>
      <w:r w:rsidRPr="008B6839">
        <w:rPr>
          <w:rFonts w:ascii="Times New Roman" w:hAnsi="Times New Roman" w:cs="Times New Roman"/>
          <w:sz w:val="24"/>
          <w:szCs w:val="24"/>
        </w:rPr>
        <w:t>lsewhere, the causes of road accidents have also been linked to one or combination of the following four factors, equipment failure, road infrastructure, motorists’ behavior and poor road maintenance. However, studies have shown that over 95% of all road crashes are caused by the behavior of the driver and the combination of one or more of the other three factors, (Driving guidelines, and no date).</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According to the country report on Road Safety in Cambodia, road accident is caused by human factors (road users), road defects and vehicle flaws. It was found in the report that road accident in Cambodia was increased by 50% in five years while the fatality rate was doubled. To help reduce the rate of road accident it was recommended that Road accidents Safety Committee was set up, accident data system was established, accident valuation policy and driver training measures were to b</w:t>
      </w:r>
      <w:r>
        <w:rPr>
          <w:rFonts w:ascii="Times New Roman" w:hAnsi="Times New Roman" w:cs="Times New Roman"/>
          <w:sz w:val="24"/>
          <w:szCs w:val="24"/>
        </w:rPr>
        <w:t>e put in place, Ung Chun (2007).</w:t>
      </w:r>
    </w:p>
    <w:p w:rsidR="009B42CA" w:rsidRPr="006A33F8" w:rsidRDefault="009B42CA" w:rsidP="009B42CA">
      <w:pPr>
        <w:spacing w:before="120" w:after="120" w:line="360" w:lineRule="auto"/>
        <w:jc w:val="both"/>
        <w:rPr>
          <w:rFonts w:ascii="Times New Roman" w:hAnsi="Times New Roman" w:cs="Times New Roman"/>
          <w:b/>
          <w:bCs/>
          <w:sz w:val="28"/>
          <w:szCs w:val="28"/>
        </w:rPr>
      </w:pPr>
      <w:r w:rsidRPr="006A33F8">
        <w:rPr>
          <w:rFonts w:ascii="Times New Roman" w:hAnsi="Times New Roman" w:cs="Times New Roman"/>
          <w:b/>
          <w:sz w:val="28"/>
          <w:szCs w:val="28"/>
        </w:rPr>
        <w:t>2.4</w:t>
      </w:r>
      <w:r w:rsidRPr="006A33F8">
        <w:rPr>
          <w:rFonts w:ascii="Times New Roman" w:hAnsi="Times New Roman" w:cs="Times New Roman"/>
          <w:b/>
          <w:sz w:val="28"/>
          <w:szCs w:val="28"/>
        </w:rPr>
        <w:tab/>
      </w:r>
      <w:r w:rsidRPr="006A33F8">
        <w:rPr>
          <w:rFonts w:ascii="Times New Roman" w:hAnsi="Times New Roman" w:cs="Times New Roman"/>
          <w:b/>
          <w:bCs/>
          <w:sz w:val="28"/>
          <w:szCs w:val="28"/>
        </w:rPr>
        <w:t>Causes of Casualty’s Death in Road Accident</w:t>
      </w:r>
    </w:p>
    <w:p w:rsidR="009B42CA" w:rsidRPr="008B6839"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 xml:space="preserve">The cause of death of casualties has been associated with many factors such as minor collision, failure of drivers and vehicle inhabitants to put on seat belt and riders failing to put on helmet, Afukaar et al (2009). </w:t>
      </w:r>
    </w:p>
    <w:p w:rsidR="009B42CA" w:rsidRPr="008B6839"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 xml:space="preserve">Studies have revealed that sleep related accidents tend to be more severe and as such most people are killed. This situation is as a result of the driver’s incapability to prevent and stop certain actions such as applying the brakes before collision and steering onto the main road if the vehicle veers off the road. The research acknowledged that in order to reduce the risk of drowsy driving and its related crashes, drivers are advised to have sufficient sleep, motorists’ are to avoid drinking especially when feeling sleepy and reduce driving between midnight and 6 :00 am, Strohl et al (1998). </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Homes and Reyner (1995) proposed that due to the inactive nature of the sleeping driver to control the vehicle prior to the accident, sleep related accidents have high risk of death as compared with the other forms of motor accidents. Moreover, in a research conducted in the North Carolina, sleep related accident was found to the most severe accidents amongst all other types of road a</w:t>
      </w:r>
      <w:r>
        <w:rPr>
          <w:rFonts w:ascii="Times New Roman" w:hAnsi="Times New Roman" w:cs="Times New Roman"/>
          <w:sz w:val="24"/>
          <w:szCs w:val="24"/>
        </w:rPr>
        <w:t xml:space="preserve">ccidents, Allan et al (1995). </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Also, Zomer (1990) recognized that the number of casualties in sleep related road accidents is 50% higher than all accidents. It had three times fatalities and doubles the extremely injured as compared with non-sleeping related road accidents. The sleep related accidents are usually more severe and kills a lot of people because there is no control on the part of those involved in the accident, mostly, the driver. In this vain, there are certain circumstances which might have been avoided to reduce the number of casualties but due to the driver’s incapability to control the vehicle the people suffer the consequences.</w:t>
      </w:r>
    </w:p>
    <w:p w:rsidR="009B42CA" w:rsidRPr="008B6839"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 xml:space="preserve">Broughton (2007) identified that when two vehicles collide, the driver and inhabitants of the older vehicle are usually at more risk of being killed than those in the newer vehicle. In that study, it was expected that the mean risk of death of drivers of vehicles which were registered in 2000 to 2003 was less than half of the risk for the drivers of vehicles which were registered in 1998 to 1999, Broughton (2007). This phenomenon may be due to weaker nature of the various parts of the older vehicles and probably the improvement and transformation in the manufacturing of newer vehicles However, casualty rate increases in collision with more up-to-date cars on non-built-up roads where speeds are higher as compared with that of older cars. </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The size of a vehicle has also been found to contribute to the death of road users in traffic crashes. From the conclusions of Broughton (2007 of road accidents data from 2001 to 2005, it was revealed that the driver casualty rate increases with the magnitude of the other vehicle in collision. The problem now is, for the past 30 years, the weight and size of vehicles have been improved by 30% yet the number of casualties’ deaths have not reduced in accordance with that. The fact still remains that people end up depend on so much on the strength of their vehicles and take unnecessary risk especially the youth, Broughton (2007).Studies have shown that young drivers and young travelers die more in road traffic crashes than their older counterparts, Broughton (2</w:t>
      </w:r>
      <w:r>
        <w:rPr>
          <w:rFonts w:ascii="Times New Roman" w:hAnsi="Times New Roman" w:cs="Times New Roman"/>
          <w:sz w:val="24"/>
          <w:szCs w:val="24"/>
        </w:rPr>
        <w:t>005).</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 xml:space="preserve">In a research conducted in Britain and Wales to evaluate the death pattern of various age groups and their sexes within the period of 2000 to 2002, it was found out that 40% of males and 30% of females’ drivers who died in road accidents were in the age group of 16 and 19 years. This number had risen to 44% for males and 38% for females by the end of 2005, </w:t>
      </w:r>
      <w:r>
        <w:rPr>
          <w:rFonts w:ascii="Times New Roman" w:hAnsi="Times New Roman" w:cs="Times New Roman"/>
          <w:sz w:val="24"/>
          <w:szCs w:val="24"/>
        </w:rPr>
        <w:t>(Department of Transport, 2006.</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However, it is fascinating to note that this pattern changes with age, as the road users develop then the number of females who die through accidents become more than that of males. From 1994 to 2004, there were 13% deaths for men above 30 years and 30% for females in that same age group, (Department of Transport, 2006b). These sudden changes may be due to the fact that women tend to accumulate more weakness than men as they grow. Further, women are known to travel more often than men at old age to visit thei</w:t>
      </w:r>
      <w:r>
        <w:rPr>
          <w:rFonts w:ascii="Times New Roman" w:hAnsi="Times New Roman" w:cs="Times New Roman"/>
          <w:sz w:val="24"/>
          <w:szCs w:val="24"/>
        </w:rPr>
        <w:t>r children and other relatives.</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Also, Kumar et al (2008) found out in their research in South Delhi that with all the individuals who were killed in road accidents, 88.2% of them were males. This result actually confirmed the studies by earlier researchers as Salgado and Colombaje (1998), Shadev (1994), and Henriksson (2001), all of whom proposed and proved that more males are killed i</w:t>
      </w:r>
      <w:r>
        <w:rPr>
          <w:rFonts w:ascii="Times New Roman" w:hAnsi="Times New Roman" w:cs="Times New Roman"/>
          <w:sz w:val="24"/>
          <w:szCs w:val="24"/>
        </w:rPr>
        <w:t xml:space="preserve">n road accidents than females. </w:t>
      </w:r>
    </w:p>
    <w:p w:rsidR="009B42CA" w:rsidRPr="008B6839"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 xml:space="preserve">Drink-driving is another factor which was identified by Clarke et al (2007) as a contributor to death of casualties in motor accidents. The reason for this could be link to the incapability of the drunk driver to control the car as a result of sleeping, Zomer et al (1990). </w:t>
      </w:r>
    </w:p>
    <w:p w:rsidR="009B42CA" w:rsidRPr="00902BF6"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Aside the drunk drivers, passengers and other road users who are drunk may even not be aware of what could be going on around them before, during and after the accident in order to take caution to avoid severe injuries and deaths in condition where they could have done so. In addition to this, when passengers are drunk, then it becomes tremendously difficult for drivers to take their advice even if they are right. The conclusion is that drivers do their own things and end up caus</w:t>
      </w:r>
      <w:r>
        <w:rPr>
          <w:rFonts w:ascii="Times New Roman" w:hAnsi="Times New Roman" w:cs="Times New Roman"/>
          <w:sz w:val="24"/>
          <w:szCs w:val="24"/>
        </w:rPr>
        <w:t>ing accidents will kill people.</w:t>
      </w:r>
    </w:p>
    <w:p w:rsidR="009B42CA" w:rsidRDefault="009B42CA" w:rsidP="009B42CA">
      <w:pPr>
        <w:spacing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9B42CA" w:rsidRPr="006A33F8" w:rsidRDefault="009B42CA" w:rsidP="009B42CA">
      <w:pPr>
        <w:spacing w:before="120" w:after="120" w:line="360" w:lineRule="auto"/>
        <w:jc w:val="center"/>
        <w:rPr>
          <w:rFonts w:ascii="Times New Roman" w:hAnsi="Times New Roman" w:cs="Times New Roman"/>
          <w:b/>
          <w:sz w:val="34"/>
          <w:szCs w:val="34"/>
        </w:rPr>
      </w:pPr>
      <w:r w:rsidRPr="006A33F8">
        <w:rPr>
          <w:rFonts w:ascii="Times New Roman" w:hAnsi="Times New Roman" w:cs="Times New Roman"/>
          <w:b/>
          <w:sz w:val="34"/>
          <w:szCs w:val="34"/>
        </w:rPr>
        <w:t>Chapter</w:t>
      </w:r>
      <w:r w:rsidRPr="006A33F8">
        <w:rPr>
          <w:rFonts w:ascii="Times New Roman" w:hAnsi="Times New Roman" w:cs="Times New Roman"/>
          <w:b/>
          <w:sz w:val="34"/>
          <w:szCs w:val="34"/>
        </w:rPr>
        <w:tab/>
        <w:t>3</w:t>
      </w:r>
    </w:p>
    <w:p w:rsidR="009B42CA" w:rsidRPr="006A33F8" w:rsidRDefault="009B42CA" w:rsidP="009B42CA">
      <w:pPr>
        <w:spacing w:before="120" w:after="120" w:line="360" w:lineRule="auto"/>
        <w:jc w:val="center"/>
        <w:rPr>
          <w:rFonts w:ascii="Times New Roman" w:hAnsi="Times New Roman" w:cs="Times New Roman"/>
          <w:b/>
          <w:sz w:val="34"/>
          <w:szCs w:val="34"/>
        </w:rPr>
      </w:pPr>
      <w:r w:rsidRPr="006A33F8">
        <w:rPr>
          <w:rFonts w:ascii="Times New Roman" w:hAnsi="Times New Roman" w:cs="Times New Roman"/>
          <w:b/>
          <w:sz w:val="34"/>
          <w:szCs w:val="34"/>
        </w:rPr>
        <w:t>RESEARCH METHODOLOGY</w:t>
      </w:r>
    </w:p>
    <w:p w:rsidR="009B42CA" w:rsidRDefault="009B42CA" w:rsidP="009B42CA">
      <w:pPr>
        <w:spacing w:before="120" w:after="120" w:line="360" w:lineRule="auto"/>
        <w:jc w:val="both"/>
        <w:rPr>
          <w:rFonts w:ascii="Times New Roman" w:hAnsi="Times New Roman" w:cs="Times New Roman"/>
          <w:sz w:val="24"/>
          <w:szCs w:val="24"/>
        </w:rPr>
      </w:pPr>
      <w:r w:rsidRPr="008B6839">
        <w:rPr>
          <w:rFonts w:ascii="Times New Roman" w:hAnsi="Times New Roman" w:cs="Times New Roman"/>
          <w:sz w:val="24"/>
          <w:szCs w:val="24"/>
        </w:rPr>
        <w:t>The study was designed to conduct in-depth understanding of magnitude, causes and preventive measures of road traffic accidents in urban areas of District Abbottabad. The cross-sectional study was conducted, the study covered both qualitative and quantitative aspects. The study area of my research was Ayub medical complex and Benazir District Headquarters.</w:t>
      </w:r>
    </w:p>
    <w:p w:rsidR="009B42CA" w:rsidRPr="00765A39" w:rsidRDefault="009B42CA" w:rsidP="009B42CA">
      <w:pPr>
        <w:spacing w:before="120" w:after="120" w:line="360" w:lineRule="auto"/>
        <w:jc w:val="both"/>
        <w:rPr>
          <w:rFonts w:ascii="Times New Roman" w:hAnsi="Times New Roman" w:cs="Times New Roman"/>
          <w:b/>
          <w:sz w:val="28"/>
          <w:szCs w:val="28"/>
        </w:rPr>
      </w:pPr>
      <w:r w:rsidRPr="00765A39">
        <w:rPr>
          <w:rFonts w:ascii="Times New Roman" w:hAnsi="Times New Roman" w:cs="Times New Roman"/>
          <w:b/>
          <w:sz w:val="28"/>
          <w:szCs w:val="28"/>
        </w:rPr>
        <w:t>3.1</w:t>
      </w:r>
      <w:r w:rsidRPr="00765A39">
        <w:rPr>
          <w:rFonts w:ascii="Times New Roman" w:hAnsi="Times New Roman" w:cs="Times New Roman"/>
          <w:b/>
          <w:sz w:val="28"/>
          <w:szCs w:val="28"/>
        </w:rPr>
        <w:tab/>
        <w:t>Target population</w:t>
      </w:r>
    </w:p>
    <w:p w:rsidR="009B42CA" w:rsidRDefault="009B42CA" w:rsidP="009B42CA">
      <w:pPr>
        <w:spacing w:before="120" w:after="120" w:line="360" w:lineRule="auto"/>
        <w:jc w:val="both"/>
        <w:rPr>
          <w:rFonts w:ascii="Times New Roman" w:eastAsia="Calibri" w:hAnsi="Times New Roman" w:cs="Times New Roman"/>
          <w:sz w:val="24"/>
          <w:szCs w:val="24"/>
        </w:rPr>
      </w:pPr>
      <w:r w:rsidRPr="008B6839">
        <w:rPr>
          <w:rFonts w:ascii="Times New Roman" w:eastAsia="Calibri" w:hAnsi="Times New Roman" w:cs="Times New Roman"/>
          <w:sz w:val="24"/>
          <w:szCs w:val="24"/>
        </w:rPr>
        <w:t>The target population of the research is victims of road accidents in an Ayub medical complex Abbottabad and Benazir district headquarters, Abbottabad.</w:t>
      </w:r>
    </w:p>
    <w:p w:rsidR="009B42CA" w:rsidRPr="00765A39" w:rsidRDefault="009B42CA" w:rsidP="009B42CA">
      <w:pPr>
        <w:spacing w:before="120" w:after="120" w:line="360" w:lineRule="auto"/>
        <w:jc w:val="both"/>
        <w:rPr>
          <w:rFonts w:ascii="Times New Roman" w:eastAsia="Calibri" w:hAnsi="Times New Roman" w:cs="Times New Roman"/>
          <w:b/>
          <w:sz w:val="28"/>
          <w:szCs w:val="28"/>
        </w:rPr>
      </w:pPr>
      <w:r w:rsidRPr="00765A39">
        <w:rPr>
          <w:rFonts w:ascii="Times New Roman" w:eastAsia="Calibri" w:hAnsi="Times New Roman" w:cs="Times New Roman"/>
          <w:b/>
          <w:sz w:val="28"/>
          <w:szCs w:val="28"/>
        </w:rPr>
        <w:t>3.2</w:t>
      </w:r>
      <w:r w:rsidRPr="00765A39">
        <w:rPr>
          <w:rFonts w:ascii="Times New Roman" w:eastAsia="Calibri" w:hAnsi="Times New Roman" w:cs="Times New Roman"/>
          <w:b/>
          <w:sz w:val="28"/>
          <w:szCs w:val="28"/>
        </w:rPr>
        <w:tab/>
        <w:t>Sample size and Sampling Technique</w:t>
      </w:r>
    </w:p>
    <w:p w:rsidR="009B42CA" w:rsidRDefault="009B42CA" w:rsidP="009B42CA">
      <w:pPr>
        <w:spacing w:before="120" w:after="120" w:line="360" w:lineRule="auto"/>
        <w:jc w:val="both"/>
        <w:rPr>
          <w:rFonts w:ascii="Times New Roman" w:eastAsia="Calibri" w:hAnsi="Times New Roman" w:cs="Times New Roman"/>
          <w:sz w:val="24"/>
          <w:szCs w:val="24"/>
        </w:rPr>
      </w:pPr>
      <w:r w:rsidRPr="008B6839">
        <w:rPr>
          <w:rFonts w:ascii="Times New Roman" w:eastAsia="Calibri" w:hAnsi="Times New Roman" w:cs="Times New Roman"/>
          <w:sz w:val="24"/>
          <w:szCs w:val="24"/>
        </w:rPr>
        <w:t>The cross-sectional sampling study was used and about 50 respondents were selected which includes 35 respondents of accident victims, 9 respondents of hospitals and 6 respondents were of traffic officers.</w:t>
      </w:r>
    </w:p>
    <w:p w:rsidR="009B42CA" w:rsidRPr="00765A39" w:rsidRDefault="009B42CA" w:rsidP="009B42CA">
      <w:pPr>
        <w:spacing w:before="120" w:after="120" w:line="360" w:lineRule="auto"/>
        <w:jc w:val="both"/>
        <w:rPr>
          <w:rFonts w:ascii="Times New Roman" w:eastAsia="Calibri" w:hAnsi="Times New Roman" w:cs="Times New Roman"/>
          <w:b/>
          <w:sz w:val="28"/>
          <w:szCs w:val="28"/>
        </w:rPr>
      </w:pPr>
      <w:r w:rsidRPr="00765A39">
        <w:rPr>
          <w:rFonts w:ascii="Times New Roman" w:eastAsia="Calibri" w:hAnsi="Times New Roman" w:cs="Times New Roman"/>
          <w:b/>
          <w:sz w:val="28"/>
          <w:szCs w:val="28"/>
        </w:rPr>
        <w:t>3.3</w:t>
      </w:r>
      <w:r w:rsidRPr="00765A39">
        <w:rPr>
          <w:rFonts w:ascii="Times New Roman" w:eastAsia="Calibri" w:hAnsi="Times New Roman" w:cs="Times New Roman"/>
          <w:b/>
          <w:sz w:val="28"/>
          <w:szCs w:val="28"/>
        </w:rPr>
        <w:tab/>
        <w:t>Data Collection</w:t>
      </w:r>
    </w:p>
    <w:p w:rsidR="009B42CA" w:rsidRDefault="009B42CA" w:rsidP="009B42CA">
      <w:pPr>
        <w:spacing w:before="120" w:after="120" w:line="360" w:lineRule="auto"/>
        <w:jc w:val="both"/>
        <w:rPr>
          <w:rFonts w:ascii="Times New Roman" w:hAnsi="Times New Roman" w:cs="Times New Roman"/>
          <w:color w:val="000000" w:themeColor="text1"/>
          <w:sz w:val="24"/>
          <w:szCs w:val="24"/>
        </w:rPr>
      </w:pPr>
      <w:r w:rsidRPr="008B6839">
        <w:rPr>
          <w:rFonts w:ascii="Times New Roman" w:eastAsia="Calibri" w:hAnsi="Times New Roman" w:cs="Times New Roman"/>
          <w:sz w:val="24"/>
          <w:szCs w:val="24"/>
        </w:rPr>
        <w:t xml:space="preserve">The primary data </w:t>
      </w:r>
      <w:r w:rsidRPr="008B6839">
        <w:rPr>
          <w:rFonts w:ascii="Times New Roman" w:hAnsi="Times New Roman" w:cs="Times New Roman"/>
          <w:color w:val="000000" w:themeColor="text1"/>
          <w:sz w:val="24"/>
          <w:szCs w:val="24"/>
        </w:rPr>
        <w:t>was collected through structured questionnaire and interviews. There were four</w:t>
      </w:r>
      <w:r>
        <w:rPr>
          <w:rFonts w:ascii="Times New Roman" w:hAnsi="Times New Roman" w:cs="Times New Roman"/>
          <w:color w:val="000000" w:themeColor="text1"/>
          <w:sz w:val="24"/>
          <w:szCs w:val="24"/>
        </w:rPr>
        <w:t xml:space="preserve"> sections in the questionnaire:</w:t>
      </w:r>
    </w:p>
    <w:p w:rsidR="009B42CA" w:rsidRDefault="009B42CA" w:rsidP="009B42CA">
      <w:pPr>
        <w:spacing w:before="120" w:after="120" w:line="360" w:lineRule="auto"/>
        <w:jc w:val="both"/>
        <w:rPr>
          <w:rFonts w:ascii="Times New Roman" w:hAnsi="Times New Roman" w:cs="Times New Roman"/>
          <w:color w:val="000000" w:themeColor="text1"/>
          <w:sz w:val="24"/>
          <w:szCs w:val="24"/>
        </w:rPr>
      </w:pPr>
      <w:r w:rsidRPr="008B6839">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Demographic profile</w:t>
      </w:r>
    </w:p>
    <w:p w:rsidR="009B42CA" w:rsidRDefault="009B42CA" w:rsidP="009B42CA">
      <w:pPr>
        <w:spacing w:before="120" w:after="120" w:line="360" w:lineRule="auto"/>
        <w:jc w:val="both"/>
        <w:rPr>
          <w:rFonts w:ascii="Times New Roman" w:hAnsi="Times New Roman" w:cs="Times New Roman"/>
          <w:color w:val="000000" w:themeColor="text1"/>
          <w:sz w:val="24"/>
          <w:szCs w:val="24"/>
        </w:rPr>
      </w:pPr>
      <w:r w:rsidRPr="008B6839">
        <w:rPr>
          <w:rFonts w:ascii="Times New Roman" w:hAnsi="Times New Roman" w:cs="Times New Roman"/>
          <w:color w:val="000000" w:themeColor="text1"/>
          <w:sz w:val="24"/>
          <w:szCs w:val="24"/>
        </w:rPr>
        <w:t>2. Accident</w:t>
      </w:r>
      <w:r>
        <w:rPr>
          <w:rFonts w:ascii="Times New Roman" w:hAnsi="Times New Roman" w:cs="Times New Roman"/>
          <w:color w:val="000000" w:themeColor="text1"/>
          <w:sz w:val="24"/>
          <w:szCs w:val="24"/>
        </w:rPr>
        <w:t xml:space="preserve"> victims</w:t>
      </w:r>
    </w:p>
    <w:p w:rsidR="009B42CA" w:rsidRDefault="009B42CA" w:rsidP="009B42CA">
      <w:pPr>
        <w:spacing w:before="12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Hospital information</w:t>
      </w:r>
    </w:p>
    <w:p w:rsidR="009B42CA" w:rsidRPr="008B6839" w:rsidRDefault="009B42CA" w:rsidP="009B42CA">
      <w:pPr>
        <w:spacing w:before="120" w:after="120" w:line="360" w:lineRule="auto"/>
        <w:jc w:val="both"/>
        <w:rPr>
          <w:rFonts w:ascii="Times New Roman" w:hAnsi="Times New Roman" w:cs="Times New Roman"/>
          <w:color w:val="000000" w:themeColor="text1"/>
          <w:sz w:val="24"/>
          <w:szCs w:val="24"/>
        </w:rPr>
      </w:pPr>
      <w:r w:rsidRPr="008B6839">
        <w:rPr>
          <w:rFonts w:ascii="Times New Roman" w:hAnsi="Times New Roman" w:cs="Times New Roman"/>
          <w:color w:val="000000" w:themeColor="text1"/>
          <w:sz w:val="24"/>
          <w:szCs w:val="24"/>
        </w:rPr>
        <w:t>4. Traffic officers’ information</w:t>
      </w:r>
    </w:p>
    <w:p w:rsidR="009B42CA" w:rsidRPr="00765A39" w:rsidRDefault="009B42CA" w:rsidP="009B42CA">
      <w:pPr>
        <w:spacing w:before="120" w:after="120" w:line="360" w:lineRule="auto"/>
        <w:jc w:val="both"/>
        <w:rPr>
          <w:rFonts w:ascii="Times New Roman" w:hAnsi="Times New Roman" w:cs="Times New Roman"/>
          <w:b/>
          <w:color w:val="000000" w:themeColor="text1"/>
          <w:sz w:val="28"/>
          <w:szCs w:val="28"/>
        </w:rPr>
      </w:pPr>
      <w:r w:rsidRPr="008B6839">
        <w:rPr>
          <w:rFonts w:ascii="Times New Roman" w:hAnsi="Times New Roman" w:cs="Times New Roman"/>
          <w:color w:val="000000" w:themeColor="text1"/>
          <w:sz w:val="24"/>
          <w:szCs w:val="24"/>
        </w:rPr>
        <w:br/>
      </w:r>
      <w:r w:rsidRPr="00765A39">
        <w:rPr>
          <w:rFonts w:ascii="Times New Roman" w:hAnsi="Times New Roman" w:cs="Times New Roman"/>
          <w:b/>
          <w:color w:val="000000" w:themeColor="text1"/>
          <w:sz w:val="28"/>
          <w:szCs w:val="28"/>
        </w:rPr>
        <w:t>3.4</w:t>
      </w:r>
      <w:r w:rsidRPr="00765A39">
        <w:rPr>
          <w:rFonts w:ascii="Times New Roman" w:hAnsi="Times New Roman" w:cs="Times New Roman"/>
          <w:b/>
          <w:color w:val="000000" w:themeColor="text1"/>
          <w:sz w:val="28"/>
          <w:szCs w:val="28"/>
        </w:rPr>
        <w:tab/>
        <w:t>Variables</w:t>
      </w:r>
    </w:p>
    <w:p w:rsidR="009B42CA" w:rsidRDefault="009B42CA" w:rsidP="009B42CA">
      <w:pPr>
        <w:spacing w:before="12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Age</w:t>
      </w:r>
    </w:p>
    <w:p w:rsidR="009B42CA" w:rsidRDefault="009B42CA" w:rsidP="009B42CA">
      <w:pPr>
        <w:spacing w:before="120" w:after="120" w:line="360" w:lineRule="auto"/>
        <w:jc w:val="both"/>
        <w:rPr>
          <w:rFonts w:ascii="Times New Roman" w:hAnsi="Times New Roman" w:cs="Times New Roman"/>
          <w:color w:val="000000" w:themeColor="text1"/>
          <w:sz w:val="24"/>
          <w:szCs w:val="24"/>
        </w:rPr>
      </w:pPr>
      <w:r w:rsidRPr="008B6839">
        <w:rPr>
          <w:rFonts w:ascii="Times New Roman" w:hAnsi="Times New Roman" w:cs="Times New Roman"/>
          <w:color w:val="000000" w:themeColor="text1"/>
          <w:sz w:val="24"/>
          <w:szCs w:val="24"/>
        </w:rPr>
        <w:t>2. Sex</w:t>
      </w:r>
    </w:p>
    <w:p w:rsidR="009B42CA" w:rsidRDefault="009B42CA" w:rsidP="009B42CA">
      <w:pPr>
        <w:spacing w:before="120" w:after="120" w:line="360" w:lineRule="auto"/>
        <w:jc w:val="both"/>
        <w:rPr>
          <w:rFonts w:ascii="Times New Roman" w:hAnsi="Times New Roman" w:cs="Times New Roman"/>
          <w:color w:val="000000" w:themeColor="text1"/>
          <w:sz w:val="24"/>
          <w:szCs w:val="24"/>
        </w:rPr>
      </w:pPr>
      <w:r w:rsidRPr="008B6839">
        <w:rPr>
          <w:rFonts w:ascii="Times New Roman" w:hAnsi="Times New Roman" w:cs="Times New Roman"/>
          <w:color w:val="000000" w:themeColor="text1"/>
          <w:sz w:val="24"/>
          <w:szCs w:val="24"/>
        </w:rPr>
        <w:t>3. Physical conditions of road</w:t>
      </w:r>
    </w:p>
    <w:p w:rsidR="009B42CA" w:rsidRDefault="009B42CA" w:rsidP="009B42CA">
      <w:pPr>
        <w:spacing w:before="12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Literacy</w:t>
      </w:r>
    </w:p>
    <w:p w:rsidR="009B42CA" w:rsidRDefault="009B42CA" w:rsidP="009B42CA">
      <w:pPr>
        <w:spacing w:before="12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Mode of transport</w:t>
      </w:r>
    </w:p>
    <w:p w:rsidR="009B42CA" w:rsidRDefault="009B42CA" w:rsidP="009B42CA">
      <w:pPr>
        <w:spacing w:before="120" w:after="120" w:line="360" w:lineRule="auto"/>
        <w:jc w:val="both"/>
        <w:rPr>
          <w:rFonts w:ascii="Times New Roman" w:hAnsi="Times New Roman" w:cs="Times New Roman"/>
          <w:color w:val="000000" w:themeColor="text1"/>
          <w:sz w:val="24"/>
          <w:szCs w:val="24"/>
        </w:rPr>
      </w:pPr>
      <w:r w:rsidRPr="008B6839">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 Poor access to health facility</w:t>
      </w:r>
    </w:p>
    <w:p w:rsidR="009B42CA" w:rsidRPr="00765A39" w:rsidRDefault="009B42CA" w:rsidP="009B42CA">
      <w:pPr>
        <w:spacing w:before="120" w:after="120" w:line="360" w:lineRule="auto"/>
        <w:jc w:val="both"/>
        <w:rPr>
          <w:rFonts w:ascii="Times New Roman" w:hAnsi="Times New Roman" w:cs="Times New Roman"/>
          <w:color w:val="000000" w:themeColor="text1"/>
          <w:sz w:val="28"/>
          <w:szCs w:val="28"/>
        </w:rPr>
      </w:pPr>
      <w:r w:rsidRPr="00765A39">
        <w:rPr>
          <w:rFonts w:ascii="Times New Roman" w:hAnsi="Times New Roman" w:cs="Times New Roman"/>
          <w:b/>
          <w:color w:val="000000" w:themeColor="text1"/>
          <w:sz w:val="28"/>
          <w:szCs w:val="28"/>
        </w:rPr>
        <w:t>3.5</w:t>
      </w:r>
      <w:r w:rsidRPr="00765A39">
        <w:rPr>
          <w:rFonts w:ascii="Times New Roman" w:hAnsi="Times New Roman" w:cs="Times New Roman"/>
          <w:b/>
          <w:color w:val="000000" w:themeColor="text1"/>
          <w:sz w:val="28"/>
          <w:szCs w:val="28"/>
        </w:rPr>
        <w:tab/>
        <w:t>Data analysis</w:t>
      </w:r>
    </w:p>
    <w:p w:rsidR="009B42CA" w:rsidRDefault="009B42CA" w:rsidP="009B42CA">
      <w:pPr>
        <w:spacing w:before="120" w:after="120" w:line="360" w:lineRule="auto"/>
        <w:jc w:val="both"/>
        <w:rPr>
          <w:rFonts w:ascii="Times New Roman" w:hAnsi="Times New Roman" w:cs="Times New Roman"/>
          <w:color w:val="000000" w:themeColor="text1"/>
          <w:sz w:val="24"/>
          <w:szCs w:val="24"/>
        </w:rPr>
      </w:pPr>
      <w:r w:rsidRPr="008B6839">
        <w:rPr>
          <w:rFonts w:ascii="Times New Roman" w:hAnsi="Times New Roman" w:cs="Times New Roman"/>
          <w:color w:val="000000" w:themeColor="text1"/>
          <w:sz w:val="24"/>
          <w:szCs w:val="24"/>
        </w:rPr>
        <w:t>The data was analyzed through MS Excel spread sheet and were represented in the form of tables, charts and conclusion.</w:t>
      </w:r>
    </w:p>
    <w:p w:rsidR="009B42CA" w:rsidRDefault="009B42CA" w:rsidP="009B42CA">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9B42CA" w:rsidRPr="00765A39" w:rsidRDefault="009B42CA" w:rsidP="009B42CA">
      <w:pPr>
        <w:spacing w:before="120" w:after="120" w:line="360" w:lineRule="auto"/>
        <w:jc w:val="center"/>
        <w:rPr>
          <w:rFonts w:ascii="Times New Roman" w:hAnsi="Times New Roman" w:cs="Times New Roman"/>
          <w:b/>
          <w:color w:val="000000" w:themeColor="text1"/>
          <w:sz w:val="34"/>
          <w:szCs w:val="34"/>
        </w:rPr>
      </w:pPr>
      <w:r w:rsidRPr="00765A39">
        <w:rPr>
          <w:rFonts w:ascii="Times New Roman" w:hAnsi="Times New Roman" w:cs="Times New Roman"/>
          <w:b/>
          <w:color w:val="000000" w:themeColor="text1"/>
          <w:sz w:val="34"/>
          <w:szCs w:val="34"/>
        </w:rPr>
        <w:t>Chapter 4</w:t>
      </w:r>
    </w:p>
    <w:p w:rsidR="009B42CA" w:rsidRPr="00765A39" w:rsidRDefault="009B42CA" w:rsidP="009B42CA">
      <w:pPr>
        <w:spacing w:line="360" w:lineRule="auto"/>
        <w:jc w:val="center"/>
        <w:rPr>
          <w:rFonts w:ascii="Times New Roman" w:hAnsi="Times New Roman" w:cs="Times New Roman"/>
          <w:color w:val="000000" w:themeColor="text1"/>
          <w:sz w:val="34"/>
          <w:szCs w:val="34"/>
        </w:rPr>
      </w:pPr>
      <w:r w:rsidRPr="00765A39">
        <w:rPr>
          <w:rFonts w:ascii="Times New Roman" w:hAnsi="Times New Roman" w:cs="Times New Roman"/>
          <w:b/>
          <w:color w:val="000000" w:themeColor="text1"/>
          <w:sz w:val="34"/>
          <w:szCs w:val="34"/>
        </w:rPr>
        <w:t>RESULTS AND DISCUSSION</w:t>
      </w:r>
    </w:p>
    <w:p w:rsidR="009B42CA" w:rsidRDefault="009B42CA" w:rsidP="009B42CA">
      <w:pPr>
        <w:spacing w:line="360" w:lineRule="auto"/>
        <w:rPr>
          <w:rFonts w:ascii="Times New Roman" w:hAnsi="Times New Roman" w:cs="Times New Roman"/>
          <w:b/>
          <w:color w:val="000000" w:themeColor="text1"/>
          <w:sz w:val="24"/>
          <w:szCs w:val="24"/>
        </w:rPr>
      </w:pPr>
      <w:r w:rsidRPr="00BD09FA">
        <w:rPr>
          <w:rFonts w:ascii="Times New Roman" w:hAnsi="Times New Roman" w:cs="Times New Roman"/>
          <w:b/>
          <w:color w:val="000000" w:themeColor="text1"/>
          <w:sz w:val="24"/>
          <w:szCs w:val="24"/>
        </w:rPr>
        <w:t>4.1</w:t>
      </w:r>
      <w:r>
        <w:rPr>
          <w:rFonts w:ascii="Times New Roman" w:hAnsi="Times New Roman" w:cs="Times New Roman"/>
          <w:b/>
          <w:color w:val="000000" w:themeColor="text1"/>
          <w:sz w:val="24"/>
          <w:szCs w:val="24"/>
        </w:rPr>
        <w:tab/>
      </w:r>
      <w:r w:rsidRPr="00BD09FA">
        <w:rPr>
          <w:rFonts w:ascii="Times New Roman" w:hAnsi="Times New Roman" w:cs="Times New Roman"/>
          <w:b/>
          <w:color w:val="000000" w:themeColor="text1"/>
          <w:sz w:val="24"/>
          <w:szCs w:val="24"/>
        </w:rPr>
        <w:t>Demographic information of Accident Victims</w:t>
      </w:r>
    </w:p>
    <w:p w:rsidR="009B42CA" w:rsidRPr="006636F5" w:rsidRDefault="009B42CA" w:rsidP="009B42C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section comprises of the information of individual background.</w:t>
      </w:r>
    </w:p>
    <w:p w:rsidR="009B42CA" w:rsidRDefault="009B42CA" w:rsidP="009B42CA">
      <w:pPr>
        <w:spacing w:line="36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4.1.1</w:t>
      </w:r>
      <w:r>
        <w:rPr>
          <w:rFonts w:ascii="Times New Roman" w:hAnsi="Times New Roman" w:cs="Times New Roman"/>
          <w:b/>
          <w:color w:val="000000" w:themeColor="text1"/>
          <w:sz w:val="24"/>
          <w:szCs w:val="24"/>
        </w:rPr>
        <w:tab/>
        <w:t>Road traffic accidents in relation to A</w:t>
      </w:r>
      <w:r w:rsidRPr="001A2976">
        <w:rPr>
          <w:rFonts w:ascii="Times New Roman" w:hAnsi="Times New Roman" w:cs="Times New Roman"/>
          <w:b/>
          <w:color w:val="000000" w:themeColor="text1"/>
          <w:sz w:val="24"/>
          <w:szCs w:val="24"/>
        </w:rPr>
        <w:t>ge</w:t>
      </w:r>
    </w:p>
    <w:p w:rsidR="009B42CA" w:rsidRDefault="009B42CA" w:rsidP="009B42CA">
      <w:pPr>
        <w:spacing w:line="360" w:lineRule="auto"/>
        <w:jc w:val="both"/>
        <w:rPr>
          <w:rFonts w:ascii="Times New Roman" w:hAnsi="Times New Roman" w:cs="Times New Roman"/>
          <w:color w:val="000000" w:themeColor="text1"/>
          <w:sz w:val="24"/>
          <w:szCs w:val="24"/>
        </w:rPr>
      </w:pPr>
      <w:r w:rsidRPr="001A2976">
        <w:rPr>
          <w:rFonts w:ascii="Times New Roman" w:hAnsi="Times New Roman" w:cs="Times New Roman"/>
          <w:sz w:val="24"/>
          <w:szCs w:val="24"/>
        </w:rPr>
        <w:t>Age is commonly assessing using five-year intervals for group</w:t>
      </w:r>
      <w:r>
        <w:rPr>
          <w:rFonts w:ascii="Times New Roman" w:hAnsi="Times New Roman" w:cs="Times New Roman"/>
          <w:sz w:val="24"/>
          <w:szCs w:val="24"/>
        </w:rPr>
        <w:t xml:space="preserve"> </w:t>
      </w:r>
      <w:r w:rsidRPr="001A2976">
        <w:rPr>
          <w:rFonts w:ascii="Times New Roman" w:hAnsi="Times New Roman" w:cs="Times New Roman"/>
          <w:sz w:val="24"/>
          <w:szCs w:val="24"/>
        </w:rPr>
        <w:t>(15-19,20-24,etc).Some studies</w:t>
      </w:r>
      <w:r w:rsidRPr="001A2976">
        <w:rPr>
          <w:rFonts w:ascii="Times New Roman" w:hAnsi="Times New Roman" w:cs="Times New Roman"/>
          <w:color w:val="000000" w:themeColor="text1"/>
          <w:sz w:val="24"/>
          <w:szCs w:val="24"/>
        </w:rPr>
        <w:t xml:space="preserve"> use larger intervals like 18-24.25-34,etc.</w:t>
      </w:r>
    </w:p>
    <w:p w:rsidR="009B42CA" w:rsidRDefault="009B42CA" w:rsidP="009B42CA">
      <w:pPr>
        <w:tabs>
          <w:tab w:val="left" w:pos="270"/>
          <w:tab w:val="left" w:pos="4230"/>
        </w:tabs>
        <w:spacing w:line="360" w:lineRule="auto"/>
        <w:jc w:val="both"/>
        <w:rPr>
          <w:rFonts w:ascii="Times New Roman" w:eastAsia="Times New Roman" w:hAnsi="Times New Roman" w:cs="Times New Roman"/>
          <w:sz w:val="24"/>
          <w:szCs w:val="24"/>
        </w:rPr>
      </w:pPr>
      <w:r w:rsidRPr="001A2976">
        <w:rPr>
          <w:rFonts w:ascii="Times New Roman" w:hAnsi="Times New Roman" w:cs="Times New Roman"/>
          <w:color w:val="000000" w:themeColor="text1"/>
          <w:sz w:val="24"/>
          <w:szCs w:val="24"/>
        </w:rPr>
        <w:t>In our study the age mentioned was below18, 18-24, 25-34, 35-44 and above 45.In this study the male and female comparison is being done which shows that male age 18-24 tends to become accident victim than female but the percentage shows that female at this age becomes more victim of accident than males because women have tough time negotiating cross-roads-junctions and slip roads.</w:t>
      </w:r>
      <w:r w:rsidRPr="001A2976">
        <w:rPr>
          <w:rFonts w:ascii="Times New Roman" w:hAnsi="Times New Roman" w:cs="Times New Roman"/>
          <w:sz w:val="24"/>
          <w:szCs w:val="24"/>
          <w:shd w:val="clear" w:color="auto" w:fill="FFFFFF"/>
        </w:rPr>
        <w:t xml:space="preserve"> </w:t>
      </w:r>
      <w:r w:rsidRPr="001A2976">
        <w:rPr>
          <w:rFonts w:ascii="Times New Roman" w:hAnsi="Times New Roman" w:cs="Times New Roman"/>
          <w:sz w:val="24"/>
          <w:szCs w:val="24"/>
        </w:rPr>
        <w:t>On average, men drive 60 per cent of the time, and women 40 per cent.</w:t>
      </w:r>
      <w:r w:rsidRPr="001A2976">
        <w:rPr>
          <w:rFonts w:ascii="Times New Roman" w:eastAsia="Times New Roman" w:hAnsi="Times New Roman" w:cs="Times New Roman"/>
          <w:sz w:val="24"/>
          <w:szCs w:val="24"/>
        </w:rPr>
        <w:t xml:space="preserve"> The results indicate that in certain crash scenarios, male-to-male crashes tend to be under-represented and female-to female crashes tend to be over-represented. At age 25-34 the accident victims are male as compared to female ,It is reported that male at that time do not drive properly this may be due to emotional trauma, family pressure, grief etc. At age 35</w:t>
      </w:r>
      <w:r>
        <w:rPr>
          <w:rFonts w:ascii="Times New Roman" w:eastAsia="Times New Roman" w:hAnsi="Times New Roman" w:cs="Times New Roman"/>
          <w:sz w:val="24"/>
          <w:szCs w:val="24"/>
        </w:rPr>
        <w:t>-44 very few accidents occurred in both groups.</w:t>
      </w:r>
    </w:p>
    <w:p w:rsidR="009B42CA" w:rsidRDefault="009B42CA" w:rsidP="009B42CA">
      <w:pPr>
        <w:tabs>
          <w:tab w:val="left" w:pos="270"/>
          <w:tab w:val="left" w:pos="4230"/>
        </w:tabs>
        <w:spacing w:line="360" w:lineRule="auto"/>
        <w:jc w:val="both"/>
        <w:rPr>
          <w:rFonts w:ascii="Times New Roman" w:eastAsia="Times New Roman" w:hAnsi="Times New Roman" w:cs="Times New Roman"/>
          <w:sz w:val="24"/>
          <w:szCs w:val="24"/>
        </w:rPr>
      </w:pPr>
      <w:r>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835650" cy="3143885"/>
            <wp:effectExtent l="0" t="0" r="12700" b="18415"/>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ascii="Times New Roman" w:eastAsia="Times New Roman" w:hAnsi="Times New Roman" w:cs="Times New Roman"/>
          <w:sz w:val="24"/>
          <w:szCs w:val="24"/>
        </w:rPr>
        <w:br w:type="textWrapping" w:clear="all"/>
      </w:r>
    </w:p>
    <w:p w:rsidR="009B42CA" w:rsidRDefault="009B42CA" w:rsidP="009B42CA">
      <w:pPr>
        <w:tabs>
          <w:tab w:val="left" w:pos="270"/>
          <w:tab w:val="left" w:pos="1170"/>
          <w:tab w:val="left" w:pos="4110"/>
        </w:tabs>
        <w:spacing w:line="360" w:lineRule="auto"/>
        <w:jc w:val="both"/>
        <w:rPr>
          <w:rFonts w:ascii="Times New Roman" w:eastAsia="Times New Roman" w:hAnsi="Times New Roman" w:cs="Times New Roman"/>
          <w:sz w:val="24"/>
          <w:szCs w:val="24"/>
        </w:rPr>
      </w:pPr>
      <w:r w:rsidRPr="001A5C30">
        <w:rPr>
          <w:rFonts w:ascii="Times New Roman" w:hAnsi="Times New Roman" w:cs="Times New Roman"/>
          <w:b/>
          <w:sz w:val="24"/>
          <w:szCs w:val="24"/>
        </w:rPr>
        <w:t>Figure 1</w:t>
      </w:r>
      <w:r>
        <w:rPr>
          <w:rFonts w:ascii="Times New Roman" w:hAnsi="Times New Roman" w:cs="Times New Roman"/>
          <w:b/>
          <w:sz w:val="24"/>
          <w:szCs w:val="24"/>
        </w:rPr>
        <w:tab/>
      </w:r>
      <w:r w:rsidRPr="001A5C30">
        <w:rPr>
          <w:rFonts w:ascii="Times New Roman" w:hAnsi="Times New Roman" w:cs="Times New Roman"/>
          <w:b/>
          <w:sz w:val="24"/>
          <w:szCs w:val="24"/>
        </w:rPr>
        <w:t>Road accidents in relation to age</w:t>
      </w:r>
    </w:p>
    <w:p w:rsidR="009B42CA" w:rsidRPr="00F408EE" w:rsidRDefault="009B42CA" w:rsidP="009B42CA">
      <w:pPr>
        <w:tabs>
          <w:tab w:val="left" w:pos="270"/>
          <w:tab w:val="left" w:pos="1080"/>
        </w:tabs>
        <w:spacing w:line="360" w:lineRule="auto"/>
        <w:jc w:val="both"/>
        <w:rPr>
          <w:rFonts w:ascii="Times New Roman" w:eastAsia="Times New Roman" w:hAnsi="Times New Roman" w:cs="Times New Roman"/>
          <w:sz w:val="24"/>
          <w:szCs w:val="24"/>
        </w:rPr>
      </w:pPr>
      <w:r>
        <w:rPr>
          <w:rFonts w:ascii="Times New Roman" w:hAnsi="Times New Roman" w:cs="Times New Roman"/>
          <w:b/>
          <w:sz w:val="24"/>
          <w:szCs w:val="24"/>
        </w:rPr>
        <w:t>4.1.2</w:t>
      </w:r>
      <w:r>
        <w:rPr>
          <w:rFonts w:ascii="Times New Roman" w:hAnsi="Times New Roman" w:cs="Times New Roman"/>
          <w:b/>
          <w:sz w:val="24"/>
          <w:szCs w:val="24"/>
        </w:rPr>
        <w:tab/>
        <w:t>Road Accidents In Relation to</w:t>
      </w:r>
      <w:r w:rsidRPr="001A2976">
        <w:rPr>
          <w:rFonts w:ascii="Times New Roman" w:hAnsi="Times New Roman" w:cs="Times New Roman"/>
          <w:b/>
          <w:sz w:val="24"/>
          <w:szCs w:val="24"/>
        </w:rPr>
        <w:t xml:space="preserve"> Sex</w:t>
      </w:r>
    </w:p>
    <w:p w:rsidR="009B42CA" w:rsidRDefault="009B42CA" w:rsidP="009B42CA">
      <w:pPr>
        <w:tabs>
          <w:tab w:val="left" w:pos="270"/>
          <w:tab w:val="left" w:pos="423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Pr="001A2976">
        <w:rPr>
          <w:rFonts w:ascii="Times New Roman" w:hAnsi="Times New Roman" w:cs="Times New Roman"/>
          <w:color w:val="000000"/>
          <w:sz w:val="24"/>
          <w:szCs w:val="24"/>
        </w:rPr>
        <w:t>he results show that male calamity rates are significantly higher. Accident differences are significant only in normal driving conditions. Drivers over age 50 had the lowest accident rates. Car crashes rate differences were caused by lack of attention and impatience among male drivers. Proper means of communication should alert concerned populations to these findings.</w:t>
      </w:r>
    </w:p>
    <w:p w:rsidR="009B42CA" w:rsidRPr="00774E04" w:rsidRDefault="009B42CA" w:rsidP="009B42CA">
      <w:pPr>
        <w:tabs>
          <w:tab w:val="left" w:pos="270"/>
          <w:tab w:val="left" w:pos="1080"/>
        </w:tabs>
        <w:spacing w:line="360" w:lineRule="auto"/>
        <w:jc w:val="both"/>
        <w:rPr>
          <w:rFonts w:ascii="Times New Roman" w:hAnsi="Times New Roman" w:cs="Times New Roman"/>
          <w:b/>
          <w:color w:val="000000"/>
          <w:sz w:val="24"/>
          <w:szCs w:val="24"/>
        </w:rPr>
      </w:pPr>
      <w:r w:rsidRPr="00774E04">
        <w:rPr>
          <w:rFonts w:ascii="Times New Roman" w:hAnsi="Times New Roman" w:cs="Times New Roman"/>
          <w:b/>
          <w:color w:val="000000"/>
          <w:sz w:val="24"/>
          <w:szCs w:val="24"/>
        </w:rPr>
        <w:t>Table 1</w:t>
      </w:r>
      <w:r w:rsidRPr="00774E04">
        <w:rPr>
          <w:rFonts w:ascii="Times New Roman" w:hAnsi="Times New Roman" w:cs="Times New Roman"/>
          <w:b/>
          <w:color w:val="000000"/>
          <w:sz w:val="24"/>
          <w:szCs w:val="24"/>
        </w:rPr>
        <w:tab/>
        <w:t>Road Accidents In relation to sex</w:t>
      </w:r>
    </w:p>
    <w:tbl>
      <w:tblPr>
        <w:tblStyle w:val="TableGrid"/>
        <w:tblW w:w="9694" w:type="dxa"/>
        <w:tblLook w:val="04A0" w:firstRow="1" w:lastRow="0" w:firstColumn="1" w:lastColumn="0" w:noHBand="0" w:noVBand="1"/>
      </w:tblPr>
      <w:tblGrid>
        <w:gridCol w:w="2988"/>
        <w:gridCol w:w="3420"/>
        <w:gridCol w:w="3286"/>
      </w:tblGrid>
      <w:tr w:rsidR="009B42CA" w:rsidRPr="001A2976" w:rsidTr="005F3AA2">
        <w:trPr>
          <w:trHeight w:val="872"/>
        </w:trPr>
        <w:tc>
          <w:tcPr>
            <w:tcW w:w="2988" w:type="dxa"/>
            <w:hideMark/>
          </w:tcPr>
          <w:p w:rsidR="009B42CA" w:rsidRPr="001A2976" w:rsidRDefault="009B42CA" w:rsidP="005F3AA2">
            <w:pPr>
              <w:spacing w:line="360" w:lineRule="auto"/>
              <w:rPr>
                <w:rFonts w:ascii="Times New Roman" w:hAnsi="Times New Roman" w:cs="Times New Roman"/>
                <w:b/>
                <w:bCs/>
                <w:color w:val="000000"/>
                <w:sz w:val="24"/>
                <w:szCs w:val="24"/>
              </w:rPr>
            </w:pPr>
            <w:r w:rsidRPr="001A2976">
              <w:rPr>
                <w:rFonts w:ascii="Times New Roman" w:hAnsi="Times New Roman" w:cs="Times New Roman"/>
                <w:b/>
                <w:bCs/>
                <w:color w:val="000000"/>
                <w:sz w:val="24"/>
                <w:szCs w:val="24"/>
              </w:rPr>
              <w:t>Sex</w:t>
            </w:r>
          </w:p>
        </w:tc>
        <w:tc>
          <w:tcPr>
            <w:tcW w:w="3420" w:type="dxa"/>
            <w:hideMark/>
          </w:tcPr>
          <w:p w:rsidR="009B42CA" w:rsidRPr="001A2976" w:rsidRDefault="009B42CA" w:rsidP="005F3AA2">
            <w:pPr>
              <w:spacing w:line="360" w:lineRule="auto"/>
              <w:rPr>
                <w:rFonts w:ascii="Times New Roman" w:hAnsi="Times New Roman" w:cs="Times New Roman"/>
                <w:b/>
                <w:bCs/>
                <w:color w:val="000000"/>
                <w:sz w:val="24"/>
                <w:szCs w:val="24"/>
              </w:rPr>
            </w:pPr>
            <w:r w:rsidRPr="001A2976">
              <w:rPr>
                <w:rFonts w:ascii="Times New Roman" w:hAnsi="Times New Roman" w:cs="Times New Roman"/>
                <w:b/>
                <w:bCs/>
                <w:color w:val="000000"/>
                <w:sz w:val="24"/>
                <w:szCs w:val="24"/>
              </w:rPr>
              <w:t>No.</w:t>
            </w:r>
          </w:p>
        </w:tc>
        <w:tc>
          <w:tcPr>
            <w:tcW w:w="3286" w:type="dxa"/>
            <w:hideMark/>
          </w:tcPr>
          <w:p w:rsidR="009B42CA" w:rsidRPr="001A2976" w:rsidRDefault="009B42CA" w:rsidP="005F3AA2">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Total </w:t>
            </w:r>
          </w:p>
        </w:tc>
      </w:tr>
      <w:tr w:rsidR="009B42CA" w:rsidRPr="001A2976" w:rsidTr="005F3AA2">
        <w:trPr>
          <w:trHeight w:val="935"/>
        </w:trPr>
        <w:tc>
          <w:tcPr>
            <w:tcW w:w="2988" w:type="dxa"/>
            <w:hideMark/>
          </w:tcPr>
          <w:p w:rsidR="009B42CA" w:rsidRPr="001A2976" w:rsidRDefault="009B42CA" w:rsidP="005F3AA2">
            <w:pPr>
              <w:spacing w:line="360" w:lineRule="auto"/>
              <w:rPr>
                <w:rFonts w:ascii="Times New Roman" w:hAnsi="Times New Roman" w:cs="Times New Roman"/>
                <w:color w:val="000000"/>
                <w:sz w:val="24"/>
                <w:szCs w:val="24"/>
              </w:rPr>
            </w:pPr>
            <w:r w:rsidRPr="001A2976">
              <w:rPr>
                <w:rFonts w:ascii="Times New Roman" w:hAnsi="Times New Roman" w:cs="Times New Roman"/>
                <w:color w:val="000000"/>
                <w:sz w:val="24"/>
                <w:szCs w:val="24"/>
              </w:rPr>
              <w:t>Male</w:t>
            </w:r>
          </w:p>
        </w:tc>
        <w:tc>
          <w:tcPr>
            <w:tcW w:w="3420" w:type="dxa"/>
            <w:hideMark/>
          </w:tcPr>
          <w:p w:rsidR="009B42CA" w:rsidRPr="001A2976" w:rsidRDefault="009B42CA" w:rsidP="005F3AA2">
            <w:pPr>
              <w:spacing w:line="360" w:lineRule="auto"/>
              <w:rPr>
                <w:rFonts w:ascii="Times New Roman" w:hAnsi="Times New Roman" w:cs="Times New Roman"/>
                <w:color w:val="000000"/>
                <w:sz w:val="24"/>
                <w:szCs w:val="24"/>
              </w:rPr>
            </w:pPr>
            <w:r w:rsidRPr="001A2976">
              <w:rPr>
                <w:rFonts w:ascii="Times New Roman" w:hAnsi="Times New Roman" w:cs="Times New Roman"/>
                <w:color w:val="000000"/>
                <w:sz w:val="24"/>
                <w:szCs w:val="24"/>
              </w:rPr>
              <w:t>21</w:t>
            </w:r>
          </w:p>
        </w:tc>
        <w:tc>
          <w:tcPr>
            <w:tcW w:w="3286" w:type="dxa"/>
            <w:noWrap/>
            <w:hideMark/>
          </w:tcPr>
          <w:p w:rsidR="009B42CA" w:rsidRPr="001A2976" w:rsidRDefault="009B42CA" w:rsidP="005F3AA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58</w:t>
            </w:r>
          </w:p>
        </w:tc>
      </w:tr>
      <w:tr w:rsidR="009B42CA" w:rsidRPr="001A2976" w:rsidTr="005F3AA2">
        <w:trPr>
          <w:trHeight w:val="773"/>
        </w:trPr>
        <w:tc>
          <w:tcPr>
            <w:tcW w:w="2988" w:type="dxa"/>
            <w:hideMark/>
          </w:tcPr>
          <w:p w:rsidR="009B42CA" w:rsidRPr="001A2976" w:rsidRDefault="009B42CA" w:rsidP="005F3AA2">
            <w:pPr>
              <w:spacing w:line="360" w:lineRule="auto"/>
              <w:rPr>
                <w:rFonts w:ascii="Times New Roman" w:hAnsi="Times New Roman" w:cs="Times New Roman"/>
                <w:color w:val="000000"/>
                <w:sz w:val="24"/>
                <w:szCs w:val="24"/>
              </w:rPr>
            </w:pPr>
            <w:r w:rsidRPr="001A2976">
              <w:rPr>
                <w:rFonts w:ascii="Times New Roman" w:hAnsi="Times New Roman" w:cs="Times New Roman"/>
                <w:color w:val="000000"/>
                <w:sz w:val="24"/>
                <w:szCs w:val="24"/>
              </w:rPr>
              <w:t>Female</w:t>
            </w:r>
          </w:p>
        </w:tc>
        <w:tc>
          <w:tcPr>
            <w:tcW w:w="3420" w:type="dxa"/>
            <w:hideMark/>
          </w:tcPr>
          <w:p w:rsidR="009B42CA" w:rsidRPr="001A2976" w:rsidRDefault="009B42CA" w:rsidP="005F3AA2">
            <w:pPr>
              <w:spacing w:line="360" w:lineRule="auto"/>
              <w:rPr>
                <w:rFonts w:ascii="Times New Roman" w:hAnsi="Times New Roman" w:cs="Times New Roman"/>
                <w:color w:val="000000"/>
                <w:sz w:val="24"/>
                <w:szCs w:val="24"/>
              </w:rPr>
            </w:pPr>
            <w:r w:rsidRPr="001A2976">
              <w:rPr>
                <w:rFonts w:ascii="Times New Roman" w:hAnsi="Times New Roman" w:cs="Times New Roman"/>
                <w:color w:val="000000"/>
                <w:sz w:val="24"/>
                <w:szCs w:val="24"/>
              </w:rPr>
              <w:t>15</w:t>
            </w:r>
          </w:p>
        </w:tc>
        <w:tc>
          <w:tcPr>
            <w:tcW w:w="3286" w:type="dxa"/>
            <w:noWrap/>
            <w:hideMark/>
          </w:tcPr>
          <w:p w:rsidR="009B42CA" w:rsidRPr="001A2976" w:rsidRDefault="009B42CA" w:rsidP="005F3AA2">
            <w:pPr>
              <w:spacing w:line="360" w:lineRule="auto"/>
              <w:rPr>
                <w:rFonts w:ascii="Times New Roman" w:hAnsi="Times New Roman" w:cs="Times New Roman"/>
                <w:color w:val="000000"/>
                <w:sz w:val="24"/>
                <w:szCs w:val="24"/>
              </w:rPr>
            </w:pPr>
            <w:r w:rsidRPr="001A2976">
              <w:rPr>
                <w:rFonts w:ascii="Times New Roman" w:hAnsi="Times New Roman" w:cs="Times New Roman"/>
                <w:color w:val="000000"/>
                <w:sz w:val="24"/>
                <w:szCs w:val="24"/>
              </w:rPr>
              <w:t>41.7</w:t>
            </w:r>
          </w:p>
        </w:tc>
      </w:tr>
    </w:tbl>
    <w:p w:rsidR="009B42CA" w:rsidRDefault="009B42CA" w:rsidP="009B42CA">
      <w:pPr>
        <w:spacing w:line="360" w:lineRule="auto"/>
        <w:rPr>
          <w:rFonts w:ascii="Times New Roman" w:hAnsi="Times New Roman" w:cs="Times New Roman"/>
          <w:noProof/>
          <w:sz w:val="24"/>
          <w:szCs w:val="24"/>
        </w:rPr>
      </w:pPr>
    </w:p>
    <w:p w:rsidR="009B42CA" w:rsidRDefault="009B42CA" w:rsidP="009B42CA">
      <w:pPr>
        <w:spacing w:line="360" w:lineRule="auto"/>
        <w:rPr>
          <w:rFonts w:ascii="Times New Roman" w:hAnsi="Times New Roman" w:cs="Times New Roman"/>
          <w:sz w:val="24"/>
          <w:szCs w:val="24"/>
        </w:rPr>
      </w:pPr>
      <w:r>
        <w:rPr>
          <w:rFonts w:ascii="Times New Roman" w:hAnsi="Times New Roman" w:cs="Times New Roman"/>
          <w:b/>
          <w:sz w:val="24"/>
          <w:szCs w:val="24"/>
        </w:rPr>
        <w:t>4.1.3</w:t>
      </w:r>
      <w:r>
        <w:rPr>
          <w:rFonts w:ascii="Times New Roman" w:hAnsi="Times New Roman" w:cs="Times New Roman"/>
          <w:b/>
          <w:sz w:val="24"/>
          <w:szCs w:val="24"/>
        </w:rPr>
        <w:tab/>
      </w:r>
      <w:r w:rsidRPr="001A2976">
        <w:rPr>
          <w:rFonts w:ascii="Times New Roman" w:hAnsi="Times New Roman" w:cs="Times New Roman"/>
          <w:b/>
          <w:sz w:val="24"/>
          <w:szCs w:val="24"/>
        </w:rPr>
        <w:t xml:space="preserve"> </w:t>
      </w:r>
      <w:r>
        <w:rPr>
          <w:rFonts w:ascii="Times New Roman" w:hAnsi="Times New Roman" w:cs="Times New Roman"/>
          <w:b/>
          <w:sz w:val="24"/>
          <w:szCs w:val="24"/>
        </w:rPr>
        <w:t>Occurrence</w:t>
      </w:r>
      <w:r w:rsidRPr="001A2976">
        <w:rPr>
          <w:rFonts w:ascii="Times New Roman" w:hAnsi="Times New Roman" w:cs="Times New Roman"/>
          <w:b/>
          <w:sz w:val="24"/>
          <w:szCs w:val="24"/>
        </w:rPr>
        <w:t xml:space="preserve"> of accident</w:t>
      </w:r>
    </w:p>
    <w:p w:rsidR="009B42CA" w:rsidRPr="009B2AE0" w:rsidRDefault="009B42CA" w:rsidP="009B42CA">
      <w:pPr>
        <w:spacing w:line="360" w:lineRule="auto"/>
        <w:jc w:val="both"/>
        <w:rPr>
          <w:rFonts w:ascii="Times New Roman" w:hAnsi="Times New Roman" w:cs="Times New Roman"/>
          <w:sz w:val="24"/>
          <w:szCs w:val="24"/>
        </w:rPr>
      </w:pPr>
      <w:r w:rsidRPr="001A2976">
        <w:rPr>
          <w:rFonts w:ascii="Times New Roman" w:hAnsi="Times New Roman" w:cs="Times New Roman"/>
          <w:sz w:val="24"/>
          <w:szCs w:val="24"/>
        </w:rPr>
        <w:t>The accidents tend to occur more on City Road comprise of male 57% and female 53% in District Abbottabad. Then comes link road which comprise of</w:t>
      </w:r>
      <w:r>
        <w:rPr>
          <w:rFonts w:ascii="Times New Roman" w:hAnsi="Times New Roman" w:cs="Times New Roman"/>
          <w:sz w:val="24"/>
          <w:szCs w:val="24"/>
        </w:rPr>
        <w:t xml:space="preserve"> male accidents 9.5% and female </w:t>
      </w:r>
      <w:r w:rsidRPr="001A2976">
        <w:rPr>
          <w:rFonts w:ascii="Times New Roman" w:hAnsi="Times New Roman" w:cs="Times New Roman"/>
          <w:sz w:val="24"/>
          <w:szCs w:val="24"/>
        </w:rPr>
        <w:t xml:space="preserve">33% ,female accidents are higher on link road .Then comes </w:t>
      </w:r>
      <w:r>
        <w:rPr>
          <w:rFonts w:ascii="Times New Roman" w:hAnsi="Times New Roman" w:cs="Times New Roman"/>
          <w:sz w:val="24"/>
          <w:szCs w:val="24"/>
        </w:rPr>
        <w:t xml:space="preserve">approach road which comprise of </w:t>
      </w:r>
      <w:r w:rsidRPr="001A2976">
        <w:rPr>
          <w:rFonts w:ascii="Times New Roman" w:hAnsi="Times New Roman" w:cs="Times New Roman"/>
          <w:sz w:val="24"/>
          <w:szCs w:val="24"/>
        </w:rPr>
        <w:t>male 0% accidents and female 6.7%.At highway ,the percenta</w:t>
      </w:r>
      <w:r>
        <w:rPr>
          <w:rFonts w:ascii="Times New Roman" w:hAnsi="Times New Roman" w:cs="Times New Roman"/>
          <w:sz w:val="24"/>
          <w:szCs w:val="24"/>
        </w:rPr>
        <w:t xml:space="preserve">ge of male accidents are higher </w:t>
      </w:r>
      <w:r w:rsidRPr="001A2976">
        <w:rPr>
          <w:rFonts w:ascii="Times New Roman" w:hAnsi="Times New Roman" w:cs="Times New Roman"/>
          <w:sz w:val="24"/>
          <w:szCs w:val="24"/>
        </w:rPr>
        <w:t>(33%) as compared to female (6.7%).</w:t>
      </w:r>
    </w:p>
    <w:p w:rsidR="009B42CA" w:rsidRDefault="009B42CA" w:rsidP="009B42CA">
      <w:pPr>
        <w:spacing w:after="0" w:line="360" w:lineRule="auto"/>
        <w:rPr>
          <w:rFonts w:ascii="Times New Roman" w:hAnsi="Times New Roman" w:cs="Times New Roman"/>
          <w:b/>
          <w:sz w:val="24"/>
          <w:szCs w:val="24"/>
        </w:rPr>
      </w:pPr>
      <w:r>
        <w:rPr>
          <w:noProof/>
        </w:rPr>
        <w:drawing>
          <wp:inline distT="0" distB="0" distL="0" distR="0">
            <wp:extent cx="5864772" cy="2743200"/>
            <wp:effectExtent l="0" t="0" r="317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B42CA" w:rsidRPr="001A2976" w:rsidRDefault="009B42CA" w:rsidP="009B42CA">
      <w:pPr>
        <w:spacing w:after="360" w:line="360" w:lineRule="auto"/>
        <w:ind w:left="1440" w:hanging="1440"/>
        <w:rPr>
          <w:rFonts w:ascii="Times New Roman" w:hAnsi="Times New Roman" w:cs="Times New Roman"/>
          <w:sz w:val="24"/>
          <w:szCs w:val="24"/>
        </w:rPr>
      </w:pPr>
      <w:r>
        <w:rPr>
          <w:rFonts w:ascii="Times New Roman" w:hAnsi="Times New Roman" w:cs="Times New Roman"/>
          <w:b/>
          <w:sz w:val="24"/>
          <w:szCs w:val="24"/>
        </w:rPr>
        <w:t>Figure.2</w:t>
      </w:r>
      <w:r>
        <w:rPr>
          <w:rFonts w:ascii="Times New Roman" w:hAnsi="Times New Roman" w:cs="Times New Roman"/>
          <w:b/>
          <w:sz w:val="24"/>
          <w:szCs w:val="24"/>
        </w:rPr>
        <w:tab/>
        <w:t>Occurrence of accident</w:t>
      </w:r>
    </w:p>
    <w:p w:rsidR="009B42CA" w:rsidRDefault="009B42CA" w:rsidP="009B42CA">
      <w:pPr>
        <w:spacing w:line="360" w:lineRule="auto"/>
        <w:rPr>
          <w:rFonts w:ascii="Times New Roman" w:hAnsi="Times New Roman" w:cs="Times New Roman"/>
          <w:b/>
          <w:sz w:val="24"/>
          <w:szCs w:val="24"/>
        </w:rPr>
      </w:pPr>
      <w:r>
        <w:rPr>
          <w:rFonts w:ascii="Times New Roman" w:hAnsi="Times New Roman" w:cs="Times New Roman"/>
          <w:b/>
          <w:sz w:val="24"/>
          <w:szCs w:val="24"/>
        </w:rPr>
        <w:t>4.1</w:t>
      </w:r>
      <w:r w:rsidRPr="001A2976">
        <w:rPr>
          <w:rFonts w:ascii="Times New Roman" w:hAnsi="Times New Roman" w:cs="Times New Roman"/>
          <w:b/>
          <w:sz w:val="24"/>
          <w:szCs w:val="24"/>
        </w:rPr>
        <w:t>.4</w:t>
      </w:r>
      <w:r>
        <w:rPr>
          <w:rFonts w:ascii="Times New Roman" w:hAnsi="Times New Roman" w:cs="Times New Roman"/>
          <w:b/>
          <w:sz w:val="24"/>
          <w:szCs w:val="24"/>
        </w:rPr>
        <w:tab/>
      </w:r>
      <w:r w:rsidRPr="001A2976">
        <w:rPr>
          <w:rFonts w:ascii="Times New Roman" w:hAnsi="Times New Roman" w:cs="Times New Roman"/>
          <w:b/>
          <w:sz w:val="24"/>
          <w:szCs w:val="24"/>
        </w:rPr>
        <w:t>Type of road users</w:t>
      </w:r>
    </w:p>
    <w:p w:rsidR="009B42CA" w:rsidRPr="001A2976" w:rsidRDefault="009B42CA" w:rsidP="009B42CA">
      <w:pPr>
        <w:spacing w:line="360" w:lineRule="auto"/>
        <w:jc w:val="both"/>
        <w:rPr>
          <w:rFonts w:ascii="Times New Roman" w:hAnsi="Times New Roman" w:cs="Times New Roman"/>
          <w:b/>
          <w:sz w:val="24"/>
          <w:szCs w:val="24"/>
        </w:rPr>
      </w:pPr>
      <w:r w:rsidRPr="001A2976">
        <w:rPr>
          <w:rFonts w:ascii="Times New Roman" w:hAnsi="Times New Roman" w:cs="Times New Roman"/>
          <w:color w:val="333333"/>
          <w:sz w:val="24"/>
          <w:szCs w:val="24"/>
          <w:shd w:val="clear" w:color="auto" w:fill="FFFFFF"/>
        </w:rPr>
        <w:t>All varieties of road user are at risk of being injured or killed in a motor traffic accident, there are distinguished differences in fatality rates between different road user groups. In particular, the “vulnerable” road users such as pedestrians and two-wheeler users are at greater risk than vehicle tenants and usually bear the greatest burden of injury. This is especially District Abbottabad the risk is high, because of the greater variety and intensity of traffic mingling and the lack of separation from other road users. The data shows that more accidents occurred in urban areas of Abbottabad as compared to rural areas.</w:t>
      </w:r>
    </w:p>
    <w:p w:rsidR="009B42CA" w:rsidRDefault="009B42CA" w:rsidP="009B42CA">
      <w:pPr>
        <w:spacing w:line="360" w:lineRule="auto"/>
        <w:jc w:val="both"/>
        <w:rPr>
          <w:rFonts w:ascii="Times New Roman" w:hAnsi="Times New Roman" w:cs="Times New Roman"/>
          <w:color w:val="000000"/>
          <w:sz w:val="24"/>
          <w:szCs w:val="24"/>
        </w:rPr>
      </w:pPr>
      <w:r w:rsidRPr="001A2976">
        <w:rPr>
          <w:rFonts w:ascii="Times New Roman" w:hAnsi="Times New Roman" w:cs="Times New Roman"/>
          <w:color w:val="000000"/>
          <w:sz w:val="24"/>
          <w:szCs w:val="24"/>
        </w:rPr>
        <w:t xml:space="preserve">The type of automobile involved in motor traffic accident cannot be ruled out as a contributory factor to the number of people who are killed in that accident. The types of vehicle involved in the road accident are shown in table 4. </w:t>
      </w:r>
    </w:p>
    <w:p w:rsidR="009B42CA" w:rsidRDefault="009B42CA" w:rsidP="009B42CA">
      <w:pPr>
        <w:spacing w:line="360" w:lineRule="auto"/>
        <w:jc w:val="both"/>
        <w:rPr>
          <w:rFonts w:ascii="Times New Roman" w:hAnsi="Times New Roman" w:cs="Times New Roman"/>
          <w:color w:val="333333"/>
          <w:sz w:val="24"/>
          <w:szCs w:val="24"/>
          <w:shd w:val="clear" w:color="auto" w:fill="FFFFFF"/>
        </w:rPr>
      </w:pPr>
      <w:r w:rsidRPr="001A2976">
        <w:rPr>
          <w:rFonts w:ascii="Times New Roman" w:hAnsi="Times New Roman" w:cs="Times New Roman"/>
          <w:color w:val="333333"/>
          <w:sz w:val="24"/>
          <w:szCs w:val="24"/>
          <w:shd w:val="clear" w:color="auto" w:fill="FFFFFF"/>
        </w:rPr>
        <w:t>In our study the road user (car/jeep) tend to have more accidents(male 53.8% and female 86.7%).The female have higher percentage and then motorcyclist with percentage of male 19% and female 13%.</w:t>
      </w:r>
      <w:r>
        <w:rPr>
          <w:rFonts w:ascii="Times New Roman" w:hAnsi="Times New Roman" w:cs="Times New Roman"/>
          <w:color w:val="333333"/>
          <w:sz w:val="24"/>
          <w:szCs w:val="24"/>
          <w:shd w:val="clear" w:color="auto" w:fill="FFFFFF"/>
        </w:rPr>
        <w:t xml:space="preserve">The lowest percentage occurs in </w:t>
      </w:r>
      <w:r w:rsidRPr="001A2976">
        <w:rPr>
          <w:rFonts w:ascii="Times New Roman" w:hAnsi="Times New Roman" w:cs="Times New Roman"/>
          <w:color w:val="333333"/>
          <w:sz w:val="24"/>
          <w:szCs w:val="24"/>
          <w:shd w:val="clear" w:color="auto" w:fill="FFFFFF"/>
        </w:rPr>
        <w:t>cyclist, passenger bus and others.</w:t>
      </w:r>
      <w:r>
        <w:rPr>
          <w:noProof/>
        </w:rPr>
        <w:drawing>
          <wp:inline distT="0" distB="0" distL="0" distR="0">
            <wp:extent cx="5887092" cy="2661006"/>
            <wp:effectExtent l="0" t="0" r="18415" b="254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ascii="Times New Roman" w:hAnsi="Times New Roman" w:cs="Times New Roman"/>
          <w:b/>
          <w:sz w:val="24"/>
          <w:szCs w:val="24"/>
        </w:rPr>
        <w:t>Figure 3</w:t>
      </w:r>
      <w:r>
        <w:rPr>
          <w:rFonts w:ascii="Times New Roman" w:hAnsi="Times New Roman" w:cs="Times New Roman"/>
          <w:b/>
          <w:sz w:val="24"/>
          <w:szCs w:val="24"/>
        </w:rPr>
        <w:tab/>
      </w:r>
      <w:r w:rsidRPr="001A2976">
        <w:rPr>
          <w:rFonts w:ascii="Times New Roman" w:hAnsi="Times New Roman" w:cs="Times New Roman"/>
          <w:b/>
          <w:sz w:val="24"/>
          <w:szCs w:val="24"/>
        </w:rPr>
        <w:t>Distribution of type of road users</w:t>
      </w:r>
    </w:p>
    <w:p w:rsidR="009B42CA" w:rsidRDefault="009B42CA" w:rsidP="009B42CA">
      <w:pPr>
        <w:spacing w:line="360" w:lineRule="auto"/>
        <w:jc w:val="both"/>
        <w:rPr>
          <w:rFonts w:ascii="Times New Roman" w:hAnsi="Times New Roman" w:cs="Times New Roman"/>
          <w:b/>
          <w:sz w:val="24"/>
          <w:szCs w:val="24"/>
        </w:rPr>
      </w:pPr>
      <w:r>
        <w:rPr>
          <w:rFonts w:ascii="Times New Roman" w:hAnsi="Times New Roman" w:cs="Times New Roman"/>
          <w:b/>
          <w:sz w:val="24"/>
          <w:szCs w:val="24"/>
        </w:rPr>
        <w:t>4.1.5</w:t>
      </w:r>
      <w:r>
        <w:rPr>
          <w:rFonts w:ascii="Times New Roman" w:hAnsi="Times New Roman" w:cs="Times New Roman"/>
          <w:b/>
          <w:sz w:val="24"/>
          <w:szCs w:val="24"/>
        </w:rPr>
        <w:tab/>
      </w:r>
      <w:r w:rsidRPr="001A2976">
        <w:rPr>
          <w:rFonts w:ascii="Times New Roman" w:hAnsi="Times New Roman" w:cs="Times New Roman"/>
          <w:b/>
          <w:sz w:val="24"/>
          <w:szCs w:val="24"/>
        </w:rPr>
        <w:t>Type of accident</w:t>
      </w:r>
    </w:p>
    <w:p w:rsidR="009B42CA" w:rsidRDefault="009B42CA" w:rsidP="009B42CA">
      <w:pPr>
        <w:spacing w:line="360" w:lineRule="auto"/>
        <w:jc w:val="both"/>
        <w:rPr>
          <w:rFonts w:ascii="Times New Roman" w:hAnsi="Times New Roman" w:cs="Times New Roman"/>
          <w:sz w:val="24"/>
          <w:szCs w:val="24"/>
        </w:rPr>
      </w:pPr>
      <w:r w:rsidRPr="001A2976">
        <w:rPr>
          <w:rFonts w:ascii="Times New Roman" w:hAnsi="Times New Roman" w:cs="Times New Roman"/>
          <w:sz w:val="24"/>
          <w:szCs w:val="24"/>
        </w:rPr>
        <w:t xml:space="preserve">In our study different types of accidents are discussed in which Hit and Run is at high level which comprise of female 25%, male 23.8%   and others (hit on a wall etc.) comprise of  28.6% male and 25% female. The lowest rate is accident is fall from bus and run over shown in </w:t>
      </w:r>
      <w:r>
        <w:rPr>
          <w:rFonts w:ascii="Times New Roman" w:hAnsi="Times New Roman" w:cs="Times New Roman"/>
          <w:sz w:val="24"/>
          <w:szCs w:val="24"/>
        </w:rPr>
        <w:t>(Figure-4).</w:t>
      </w:r>
    </w:p>
    <w:p w:rsidR="009B42CA" w:rsidRPr="001D5865" w:rsidRDefault="009B42CA" w:rsidP="009B42CA">
      <w:pPr>
        <w:spacing w:line="360" w:lineRule="auto"/>
        <w:jc w:val="both"/>
        <w:rPr>
          <w:rFonts w:ascii="Times New Roman" w:hAnsi="Times New Roman" w:cs="Times New Roman"/>
          <w:sz w:val="24"/>
          <w:szCs w:val="24"/>
        </w:rPr>
      </w:pPr>
      <w:r>
        <w:rPr>
          <w:noProof/>
        </w:rPr>
        <w:drawing>
          <wp:inline distT="0" distB="0" distL="0" distR="0">
            <wp:extent cx="5784351" cy="2897312"/>
            <wp:effectExtent l="0" t="0" r="26035" b="1778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B42CA" w:rsidRPr="009B2AE0" w:rsidRDefault="009B42CA" w:rsidP="009B42CA">
      <w:pPr>
        <w:spacing w:before="480" w:after="120" w:line="360" w:lineRule="auto"/>
        <w:rPr>
          <w:rFonts w:ascii="Times New Roman" w:hAnsi="Times New Roman" w:cs="Times New Roman"/>
          <w:b/>
          <w:sz w:val="24"/>
          <w:szCs w:val="24"/>
        </w:rPr>
      </w:pPr>
      <w:r w:rsidRPr="009511F5">
        <w:rPr>
          <w:rFonts w:ascii="Times New Roman" w:hAnsi="Times New Roman" w:cs="Times New Roman"/>
          <w:b/>
          <w:sz w:val="24"/>
          <w:szCs w:val="24"/>
        </w:rPr>
        <w:t>Figure 4</w:t>
      </w:r>
      <w:r w:rsidRPr="009511F5">
        <w:rPr>
          <w:rFonts w:ascii="Times New Roman" w:hAnsi="Times New Roman" w:cs="Times New Roman"/>
          <w:b/>
          <w:sz w:val="24"/>
          <w:szCs w:val="24"/>
        </w:rPr>
        <w:tab/>
        <w:t>Type of road accident</w:t>
      </w:r>
    </w:p>
    <w:p w:rsidR="009B42CA" w:rsidRPr="009511F5" w:rsidRDefault="009B42CA" w:rsidP="009B42CA">
      <w:pPr>
        <w:spacing w:before="480" w:after="120" w:line="360" w:lineRule="auto"/>
        <w:rPr>
          <w:rFonts w:ascii="Times New Roman" w:hAnsi="Times New Roman" w:cs="Times New Roman"/>
          <w:b/>
          <w:sz w:val="24"/>
          <w:szCs w:val="24"/>
        </w:rPr>
      </w:pPr>
    </w:p>
    <w:p w:rsidR="009B42CA" w:rsidRDefault="009B42CA" w:rsidP="009B42CA">
      <w:pPr>
        <w:spacing w:line="360" w:lineRule="auto"/>
        <w:rPr>
          <w:rFonts w:ascii="Times New Roman" w:hAnsi="Times New Roman" w:cs="Times New Roman"/>
          <w:b/>
          <w:sz w:val="24"/>
          <w:szCs w:val="24"/>
        </w:rPr>
      </w:pPr>
      <w:r>
        <w:rPr>
          <w:rFonts w:ascii="Times New Roman" w:hAnsi="Times New Roman" w:cs="Times New Roman"/>
          <w:b/>
          <w:sz w:val="24"/>
          <w:szCs w:val="24"/>
        </w:rPr>
        <w:t>4.1</w:t>
      </w:r>
      <w:r w:rsidRPr="001A2976">
        <w:rPr>
          <w:rFonts w:ascii="Times New Roman" w:hAnsi="Times New Roman" w:cs="Times New Roman"/>
          <w:b/>
          <w:sz w:val="24"/>
          <w:szCs w:val="24"/>
        </w:rPr>
        <w:t>.6</w:t>
      </w:r>
      <w:r>
        <w:rPr>
          <w:rFonts w:ascii="Times New Roman" w:hAnsi="Times New Roman" w:cs="Times New Roman"/>
          <w:b/>
          <w:sz w:val="24"/>
          <w:szCs w:val="24"/>
        </w:rPr>
        <w:tab/>
      </w:r>
      <w:r w:rsidRPr="001A2976">
        <w:rPr>
          <w:rFonts w:ascii="Times New Roman" w:hAnsi="Times New Roman" w:cs="Times New Roman"/>
          <w:b/>
          <w:sz w:val="24"/>
          <w:szCs w:val="24"/>
        </w:rPr>
        <w:t>Occupation</w:t>
      </w:r>
    </w:p>
    <w:p w:rsidR="009B42CA" w:rsidRDefault="009B42CA" w:rsidP="009B42CA">
      <w:pPr>
        <w:spacing w:line="360" w:lineRule="auto"/>
        <w:jc w:val="both"/>
        <w:rPr>
          <w:rFonts w:ascii="Times New Roman" w:hAnsi="Times New Roman" w:cs="Times New Roman"/>
          <w:sz w:val="24"/>
          <w:szCs w:val="24"/>
        </w:rPr>
      </w:pPr>
      <w:r w:rsidRPr="001A2976">
        <w:rPr>
          <w:rFonts w:ascii="Times New Roman" w:hAnsi="Times New Roman" w:cs="Times New Roman"/>
          <w:sz w:val="24"/>
          <w:szCs w:val="24"/>
        </w:rPr>
        <w:t>Pakistan has one of the world's worst records in traffic security. Pakistan recorded 14.4 fatalities per 10,000 recorded vehicles. In comparison, Japan verified a fatality rate of 1.7 per 10,000 vehicles and Canada reports a fatality rate of 1.67 per 10,000 vehicles, while rates of motor accidents in Japan and Canada are much higher than in Pakista</w:t>
      </w:r>
      <w:r>
        <w:rPr>
          <w:rFonts w:ascii="Times New Roman" w:hAnsi="Times New Roman" w:cs="Times New Roman"/>
          <w:sz w:val="24"/>
          <w:szCs w:val="24"/>
        </w:rPr>
        <w:t>n.</w:t>
      </w:r>
    </w:p>
    <w:p w:rsidR="009B42CA" w:rsidRDefault="009B42CA" w:rsidP="009B42CA">
      <w:pPr>
        <w:spacing w:line="360" w:lineRule="auto"/>
        <w:jc w:val="both"/>
        <w:rPr>
          <w:rFonts w:ascii="Times New Roman" w:hAnsi="Times New Roman" w:cs="Times New Roman"/>
          <w:sz w:val="24"/>
          <w:szCs w:val="24"/>
        </w:rPr>
      </w:pPr>
      <w:r w:rsidRPr="001A2976">
        <w:rPr>
          <w:rFonts w:ascii="Times New Roman" w:hAnsi="Times New Roman" w:cs="Times New Roman"/>
          <w:sz w:val="24"/>
          <w:szCs w:val="24"/>
        </w:rPr>
        <w:t>The accidents occurred mostly between age 18-35 and among them mostly are students which are recorded as 81% male and 100% female, 3% Businessman and 1% civil servant. The reasons the road accidents are higher among students are due to over speeding, drifting, rash driving,</w:t>
      </w:r>
      <w:r>
        <w:rPr>
          <w:rFonts w:ascii="Times New Roman" w:hAnsi="Times New Roman" w:cs="Times New Roman"/>
          <w:sz w:val="24"/>
          <w:szCs w:val="24"/>
        </w:rPr>
        <w:t xml:space="preserve"> </w:t>
      </w:r>
      <w:r w:rsidRPr="001A2976">
        <w:rPr>
          <w:rFonts w:ascii="Times New Roman" w:hAnsi="Times New Roman" w:cs="Times New Roman"/>
          <w:sz w:val="24"/>
          <w:szCs w:val="24"/>
        </w:rPr>
        <w:t>narcotics, racing, carelessness, cell phones and wr</w:t>
      </w:r>
      <w:r>
        <w:rPr>
          <w:rFonts w:ascii="Times New Roman" w:hAnsi="Times New Roman" w:cs="Times New Roman"/>
          <w:sz w:val="24"/>
          <w:szCs w:val="24"/>
        </w:rPr>
        <w:t>ong overtaking.</w:t>
      </w:r>
    </w:p>
    <w:p w:rsidR="009B42CA" w:rsidRPr="003E225B" w:rsidRDefault="009B42CA" w:rsidP="009B42CA">
      <w:pPr>
        <w:spacing w:line="360" w:lineRule="auto"/>
        <w:rPr>
          <w:rFonts w:ascii="Times New Roman" w:hAnsi="Times New Roman" w:cs="Times New Roman"/>
          <w:b/>
          <w:sz w:val="24"/>
          <w:szCs w:val="24"/>
        </w:rPr>
      </w:pPr>
      <w:r>
        <w:rPr>
          <w:noProof/>
        </w:rPr>
        <w:drawing>
          <wp:inline distT="0" distB="0" distL="0" distR="0">
            <wp:extent cx="6041204" cy="3102796"/>
            <wp:effectExtent l="0" t="0" r="17145" b="2159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B42CA" w:rsidRDefault="009B42CA" w:rsidP="009B42CA">
      <w:pPr>
        <w:spacing w:line="360" w:lineRule="auto"/>
        <w:rPr>
          <w:rFonts w:ascii="Times New Roman" w:hAnsi="Times New Roman" w:cs="Times New Roman"/>
          <w:b/>
          <w:sz w:val="24"/>
          <w:szCs w:val="24"/>
        </w:rPr>
      </w:pPr>
      <w:r>
        <w:rPr>
          <w:rFonts w:ascii="Times New Roman" w:hAnsi="Times New Roman" w:cs="Times New Roman"/>
          <w:b/>
          <w:sz w:val="24"/>
          <w:szCs w:val="24"/>
        </w:rPr>
        <w:t>Figure 5</w:t>
      </w:r>
      <w:r>
        <w:rPr>
          <w:rFonts w:ascii="Times New Roman" w:hAnsi="Times New Roman" w:cs="Times New Roman"/>
          <w:b/>
          <w:sz w:val="24"/>
          <w:szCs w:val="24"/>
        </w:rPr>
        <w:tab/>
      </w:r>
      <w:r w:rsidRPr="001A2976">
        <w:rPr>
          <w:rFonts w:ascii="Times New Roman" w:hAnsi="Times New Roman" w:cs="Times New Roman"/>
          <w:b/>
          <w:sz w:val="24"/>
          <w:szCs w:val="24"/>
        </w:rPr>
        <w:t xml:space="preserve"> Percentage of male and female occupation of victims</w:t>
      </w:r>
    </w:p>
    <w:p w:rsidR="009B42CA" w:rsidRPr="00BD09FA" w:rsidRDefault="009B42CA" w:rsidP="009B42CA">
      <w:pPr>
        <w:spacing w:line="360" w:lineRule="auto"/>
        <w:rPr>
          <w:rFonts w:ascii="Times New Roman" w:hAnsi="Times New Roman" w:cs="Times New Roman"/>
          <w:b/>
          <w:sz w:val="24"/>
          <w:szCs w:val="24"/>
        </w:rPr>
      </w:pPr>
      <w:r w:rsidRPr="00BD09FA">
        <w:rPr>
          <w:rFonts w:ascii="Times New Roman" w:hAnsi="Times New Roman" w:cs="Times New Roman"/>
          <w:b/>
          <w:sz w:val="24"/>
          <w:szCs w:val="24"/>
        </w:rPr>
        <w:t>4.2</w:t>
      </w:r>
      <w:r w:rsidRPr="00BD09FA">
        <w:rPr>
          <w:rFonts w:ascii="Times New Roman" w:hAnsi="Times New Roman" w:cs="Times New Roman"/>
          <w:b/>
          <w:sz w:val="24"/>
          <w:szCs w:val="24"/>
        </w:rPr>
        <w:tab/>
        <w:t>Magnitude of road traffic accidents in District Abbottabad</w:t>
      </w:r>
    </w:p>
    <w:p w:rsidR="009B42CA" w:rsidRPr="00BD09FA" w:rsidRDefault="009B42CA" w:rsidP="009B42CA">
      <w:pPr>
        <w:spacing w:line="360" w:lineRule="auto"/>
        <w:jc w:val="both"/>
        <w:rPr>
          <w:rFonts w:ascii="Times New Roman" w:hAnsi="Times New Roman" w:cs="Times New Roman"/>
          <w:color w:val="000000"/>
          <w:sz w:val="24"/>
          <w:szCs w:val="24"/>
          <w:shd w:val="clear" w:color="auto" w:fill="FFFFFF"/>
        </w:rPr>
      </w:pPr>
      <w:r w:rsidRPr="00BD09FA">
        <w:rPr>
          <w:rFonts w:ascii="Times New Roman" w:hAnsi="Times New Roman" w:cs="Times New Roman"/>
          <w:color w:val="000000"/>
          <w:sz w:val="24"/>
          <w:szCs w:val="24"/>
          <w:shd w:val="clear" w:color="auto" w:fill="FFFFFF"/>
        </w:rPr>
        <w:t>Road traffic calamities have become a huge global public health and development problem killing nearly 1.2 million people per annum and wounding or disabling between 20–50 million people worldwide; thus making the loss of 518 billion US $ globally. The report written by WHO in 2013 showed that more than 1.24 million individuals die every year as a result of road traffic injuries, making it “the eighth leading cause of death globally, and the leading cause of death for young people aged 15–29”. Based on current trends, it is projected to be the fifth leading cause of death globally by 2030.</w:t>
      </w:r>
    </w:p>
    <w:p w:rsidR="009B42CA" w:rsidRPr="00BD09FA" w:rsidRDefault="009B42CA" w:rsidP="009B42CA">
      <w:pPr>
        <w:spacing w:line="360" w:lineRule="auto"/>
        <w:jc w:val="both"/>
        <w:rPr>
          <w:rFonts w:ascii="Times New Roman" w:hAnsi="Times New Roman" w:cs="Times New Roman"/>
          <w:color w:val="000000"/>
          <w:sz w:val="24"/>
          <w:szCs w:val="24"/>
          <w:shd w:val="clear" w:color="auto" w:fill="FFFFFF"/>
        </w:rPr>
      </w:pPr>
      <w:r w:rsidRPr="00BD09FA">
        <w:rPr>
          <w:rFonts w:ascii="Times New Roman" w:hAnsi="Times New Roman" w:cs="Times New Roman"/>
          <w:color w:val="000000"/>
          <w:sz w:val="24"/>
          <w:szCs w:val="24"/>
          <w:shd w:val="clear" w:color="auto" w:fill="FFFFFF"/>
        </w:rPr>
        <w:t>In Abbottabad it was recorded that about 60-75% accidents occurs annually due to people’s behavior, road infrastructure and mismanagement. The magnitude of road accidents is lower in Abbottabad as compared to other District (Haripur).</w:t>
      </w:r>
    </w:p>
    <w:p w:rsidR="009B42CA" w:rsidRPr="00BD09FA" w:rsidRDefault="009B42CA" w:rsidP="009B42CA">
      <w:pPr>
        <w:spacing w:after="0" w:line="360" w:lineRule="auto"/>
        <w:rPr>
          <w:rFonts w:ascii="Times New Roman" w:hAnsi="Times New Roman" w:cs="Times New Roman"/>
          <w:sz w:val="24"/>
          <w:szCs w:val="24"/>
        </w:rPr>
      </w:pPr>
      <w:r w:rsidRPr="00BD09FA">
        <w:rPr>
          <w:rFonts w:ascii="Times New Roman" w:hAnsi="Times New Roman" w:cs="Times New Roman"/>
          <w:b/>
          <w:sz w:val="24"/>
          <w:szCs w:val="24"/>
        </w:rPr>
        <w:t>4.2.1</w:t>
      </w:r>
      <w:r w:rsidRPr="00BD09FA">
        <w:rPr>
          <w:rFonts w:ascii="Times New Roman" w:hAnsi="Times New Roman" w:cs="Times New Roman"/>
          <w:b/>
          <w:sz w:val="24"/>
          <w:szCs w:val="24"/>
        </w:rPr>
        <w:tab/>
        <w:t xml:space="preserve">Comparison of road accidents to other District </w:t>
      </w:r>
    </w:p>
    <w:p w:rsidR="009B42CA" w:rsidRPr="00BD09FA" w:rsidRDefault="009B42CA" w:rsidP="009B42CA">
      <w:pPr>
        <w:spacing w:line="360" w:lineRule="auto"/>
        <w:rPr>
          <w:rFonts w:ascii="Times New Roman" w:hAnsi="Times New Roman" w:cs="Times New Roman"/>
          <w:b/>
          <w:sz w:val="24"/>
          <w:szCs w:val="24"/>
        </w:rPr>
      </w:pPr>
    </w:p>
    <w:p w:rsidR="009B42CA" w:rsidRPr="00BD09FA" w:rsidRDefault="009B42CA" w:rsidP="009B42CA">
      <w:pPr>
        <w:spacing w:line="360" w:lineRule="auto"/>
        <w:rPr>
          <w:rFonts w:ascii="Times New Roman" w:hAnsi="Times New Roman" w:cs="Times New Roman"/>
          <w:sz w:val="24"/>
          <w:szCs w:val="24"/>
        </w:rPr>
      </w:pPr>
      <w:r w:rsidRPr="00BD09FA">
        <w:rPr>
          <w:rFonts w:ascii="Times New Roman" w:hAnsi="Times New Roman" w:cs="Times New Roman"/>
          <w:sz w:val="24"/>
          <w:szCs w:val="24"/>
        </w:rPr>
        <w:t>Figure 6 shows that there is low magnitude of road accidents in District Abbottabad as compared to other District (Haripur).</w:t>
      </w:r>
    </w:p>
    <w:p w:rsidR="009B42CA" w:rsidRPr="00BD09FA" w:rsidRDefault="009B42CA" w:rsidP="009B42CA">
      <w:pPr>
        <w:spacing w:line="360" w:lineRule="auto"/>
        <w:rPr>
          <w:rFonts w:ascii="Times New Roman" w:hAnsi="Times New Roman" w:cs="Times New Roman"/>
          <w:b/>
          <w:sz w:val="24"/>
          <w:szCs w:val="24"/>
        </w:rPr>
      </w:pPr>
      <w:r w:rsidRPr="00BD09FA">
        <w:rPr>
          <w:rFonts w:ascii="Times New Roman" w:hAnsi="Times New Roman" w:cs="Times New Roman"/>
          <w:noProof/>
          <w:sz w:val="24"/>
          <w:szCs w:val="24"/>
        </w:rPr>
        <w:drawing>
          <wp:inline distT="0" distB="0" distL="0" distR="0">
            <wp:extent cx="5794625" cy="2732926"/>
            <wp:effectExtent l="0" t="0" r="15875" b="1079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B42CA" w:rsidRPr="00BD09FA" w:rsidRDefault="009B42CA" w:rsidP="009B42CA">
      <w:pPr>
        <w:spacing w:line="360" w:lineRule="auto"/>
        <w:rPr>
          <w:rFonts w:ascii="Times New Roman" w:hAnsi="Times New Roman" w:cs="Times New Roman"/>
          <w:b/>
          <w:sz w:val="24"/>
          <w:szCs w:val="24"/>
        </w:rPr>
      </w:pPr>
      <w:r w:rsidRPr="00BD09FA">
        <w:rPr>
          <w:rFonts w:ascii="Times New Roman" w:hAnsi="Times New Roman" w:cs="Times New Roman"/>
          <w:b/>
          <w:sz w:val="24"/>
          <w:szCs w:val="24"/>
        </w:rPr>
        <w:t>Figure 6</w:t>
      </w:r>
      <w:r w:rsidRPr="00BD09FA">
        <w:rPr>
          <w:rFonts w:ascii="Times New Roman" w:hAnsi="Times New Roman" w:cs="Times New Roman"/>
          <w:b/>
          <w:sz w:val="24"/>
          <w:szCs w:val="24"/>
        </w:rPr>
        <w:tab/>
        <w:t xml:space="preserve">Comparison of road accidents of District Abbottabad to other District </w:t>
      </w:r>
    </w:p>
    <w:p w:rsidR="009B42CA" w:rsidRPr="00BD09FA" w:rsidRDefault="009B42CA" w:rsidP="009B42CA">
      <w:pPr>
        <w:spacing w:line="360" w:lineRule="auto"/>
        <w:rPr>
          <w:rFonts w:ascii="Times New Roman" w:hAnsi="Times New Roman" w:cs="Times New Roman"/>
          <w:b/>
          <w:sz w:val="24"/>
          <w:szCs w:val="24"/>
        </w:rPr>
      </w:pPr>
      <w:r w:rsidRPr="00BD09FA">
        <w:rPr>
          <w:rFonts w:ascii="Times New Roman" w:hAnsi="Times New Roman" w:cs="Times New Roman"/>
          <w:b/>
          <w:sz w:val="24"/>
          <w:szCs w:val="24"/>
        </w:rPr>
        <w:t>4.2.2</w:t>
      </w:r>
      <w:r w:rsidRPr="00BD09FA">
        <w:rPr>
          <w:rFonts w:ascii="Times New Roman" w:hAnsi="Times New Roman" w:cs="Times New Roman"/>
          <w:b/>
          <w:sz w:val="24"/>
          <w:szCs w:val="24"/>
        </w:rPr>
        <w:tab/>
        <w:t>Source of getting information of accidents by traffic officers in Abbottabad</w:t>
      </w:r>
    </w:p>
    <w:p w:rsidR="009B42CA" w:rsidRPr="00BD09FA" w:rsidRDefault="009B42CA" w:rsidP="009B42CA">
      <w:pPr>
        <w:spacing w:line="360" w:lineRule="auto"/>
        <w:rPr>
          <w:rFonts w:ascii="Times New Roman" w:hAnsi="Times New Roman" w:cs="Times New Roman"/>
          <w:sz w:val="24"/>
          <w:szCs w:val="24"/>
        </w:rPr>
      </w:pPr>
      <w:r w:rsidRPr="00BD09FA">
        <w:rPr>
          <w:rFonts w:ascii="Times New Roman" w:hAnsi="Times New Roman" w:cs="Times New Roman"/>
          <w:sz w:val="24"/>
          <w:szCs w:val="24"/>
        </w:rPr>
        <w:t>In our study, it was recorded that the traffic officers get the information through police personals, local police stations and road users.</w:t>
      </w:r>
    </w:p>
    <w:p w:rsidR="009B42CA" w:rsidRPr="00BD09FA" w:rsidRDefault="009B42CA" w:rsidP="009B42CA">
      <w:pPr>
        <w:spacing w:line="360" w:lineRule="auto"/>
        <w:rPr>
          <w:rFonts w:ascii="Times New Roman" w:hAnsi="Times New Roman" w:cs="Times New Roman"/>
          <w:b/>
          <w:sz w:val="24"/>
          <w:szCs w:val="24"/>
        </w:rPr>
      </w:pPr>
      <w:r w:rsidRPr="00BD09FA">
        <w:rPr>
          <w:rFonts w:ascii="Times New Roman" w:hAnsi="Times New Roman" w:cs="Times New Roman"/>
          <w:b/>
          <w:sz w:val="24"/>
          <w:szCs w:val="24"/>
        </w:rPr>
        <w:t>4.2.3</w:t>
      </w:r>
      <w:r w:rsidRPr="00BD09FA">
        <w:rPr>
          <w:rFonts w:ascii="Times New Roman" w:hAnsi="Times New Roman" w:cs="Times New Roman"/>
          <w:b/>
          <w:sz w:val="24"/>
          <w:szCs w:val="24"/>
        </w:rPr>
        <w:tab/>
        <w:t>Transport injured people at the site of accident in hospital</w:t>
      </w:r>
    </w:p>
    <w:p w:rsidR="009B42CA" w:rsidRPr="00BD09FA" w:rsidRDefault="009B42CA" w:rsidP="009B42CA">
      <w:pPr>
        <w:spacing w:line="360" w:lineRule="auto"/>
        <w:jc w:val="both"/>
        <w:rPr>
          <w:rFonts w:ascii="Times New Roman" w:hAnsi="Times New Roman" w:cs="Times New Roman"/>
          <w:sz w:val="24"/>
          <w:szCs w:val="24"/>
        </w:rPr>
      </w:pPr>
      <w:r w:rsidRPr="00BD09FA">
        <w:rPr>
          <w:rFonts w:ascii="Times New Roman" w:hAnsi="Times New Roman" w:cs="Times New Roman"/>
          <w:sz w:val="24"/>
          <w:szCs w:val="24"/>
          <w:bdr w:val="none" w:sz="0" w:space="0" w:color="auto" w:frame="1"/>
        </w:rPr>
        <w:t>According</w:t>
      </w:r>
      <w:r w:rsidRPr="00BD09FA">
        <w:rPr>
          <w:rFonts w:ascii="Times New Roman" w:hAnsi="Times New Roman" w:cs="Times New Roman"/>
          <w:sz w:val="24"/>
          <w:szCs w:val="24"/>
        </w:rPr>
        <w:t xml:space="preserve"> </w:t>
      </w:r>
      <w:r w:rsidRPr="00BD09FA">
        <w:rPr>
          <w:rFonts w:ascii="Times New Roman" w:hAnsi="Times New Roman" w:cs="Times New Roman"/>
          <w:sz w:val="24"/>
          <w:szCs w:val="24"/>
          <w:bdr w:val="none" w:sz="0" w:space="0" w:color="auto" w:frame="1"/>
        </w:rPr>
        <w:t>to</w:t>
      </w:r>
      <w:r w:rsidRPr="00BD09FA">
        <w:rPr>
          <w:rFonts w:ascii="Times New Roman" w:hAnsi="Times New Roman" w:cs="Times New Roman"/>
          <w:sz w:val="24"/>
          <w:szCs w:val="24"/>
        </w:rPr>
        <w:t xml:space="preserve"> </w:t>
      </w:r>
      <w:r w:rsidRPr="00BD09FA">
        <w:rPr>
          <w:rFonts w:ascii="Times New Roman" w:hAnsi="Times New Roman" w:cs="Times New Roman"/>
          <w:sz w:val="24"/>
          <w:szCs w:val="24"/>
          <w:bdr w:val="none" w:sz="0" w:space="0" w:color="auto" w:frame="1"/>
        </w:rPr>
        <w:t>the</w:t>
      </w:r>
      <w:r w:rsidRPr="00BD09FA">
        <w:rPr>
          <w:rFonts w:ascii="Times New Roman" w:hAnsi="Times New Roman" w:cs="Times New Roman"/>
          <w:sz w:val="24"/>
          <w:szCs w:val="24"/>
        </w:rPr>
        <w:t xml:space="preserve"> police identification of causes, road accidents were responsible on road users in 90 per cent of the cases, on the road condition and the environment in 6 per cent and on vehicle defects in 4 per cent. Carefulness is needed when understanding these results as police in general have not been trained as engineers and therefore they may underestimate the impact of engineering related causes.</w:t>
      </w:r>
    </w:p>
    <w:p w:rsidR="009B42CA" w:rsidRPr="00BD09FA" w:rsidRDefault="009B42CA" w:rsidP="009B42CA">
      <w:pPr>
        <w:spacing w:line="360" w:lineRule="auto"/>
        <w:jc w:val="both"/>
        <w:rPr>
          <w:rFonts w:ascii="Times New Roman" w:hAnsi="Times New Roman" w:cs="Times New Roman"/>
          <w:sz w:val="24"/>
          <w:szCs w:val="24"/>
        </w:rPr>
      </w:pPr>
      <w:r w:rsidRPr="00BD09FA">
        <w:rPr>
          <w:rFonts w:ascii="Times New Roman" w:hAnsi="Times New Roman" w:cs="Times New Roman"/>
          <w:sz w:val="24"/>
          <w:szCs w:val="24"/>
        </w:rPr>
        <w:t>The study shows in the table below that 25% traffic officers send victims to hospitals via ambulance, police vehicle, and by requesting others.</w:t>
      </w:r>
    </w:p>
    <w:p w:rsidR="009B42CA" w:rsidRDefault="009B42CA" w:rsidP="009B42CA">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9B42CA" w:rsidRPr="00BD09FA" w:rsidRDefault="009B42CA" w:rsidP="009B42CA">
      <w:pPr>
        <w:spacing w:line="360" w:lineRule="auto"/>
        <w:rPr>
          <w:rFonts w:ascii="Times New Roman" w:hAnsi="Times New Roman" w:cs="Times New Roman"/>
          <w:b/>
          <w:sz w:val="24"/>
          <w:szCs w:val="24"/>
        </w:rPr>
      </w:pPr>
      <w:r w:rsidRPr="00BD09FA">
        <w:rPr>
          <w:rFonts w:ascii="Times New Roman" w:hAnsi="Times New Roman" w:cs="Times New Roman"/>
          <w:b/>
          <w:sz w:val="24"/>
          <w:szCs w:val="24"/>
        </w:rPr>
        <w:t>Table 2</w:t>
      </w:r>
      <w:r w:rsidRPr="00BD09FA">
        <w:rPr>
          <w:rFonts w:ascii="Times New Roman" w:hAnsi="Times New Roman" w:cs="Times New Roman"/>
          <w:b/>
          <w:sz w:val="24"/>
          <w:szCs w:val="24"/>
        </w:rPr>
        <w:tab/>
        <w:t>Transport injured people at the site of accident in hospital</w:t>
      </w:r>
    </w:p>
    <w:tbl>
      <w:tblPr>
        <w:tblStyle w:val="TableGrid"/>
        <w:tblW w:w="0" w:type="auto"/>
        <w:tblLook w:val="04A0" w:firstRow="1" w:lastRow="0" w:firstColumn="1" w:lastColumn="0" w:noHBand="0" w:noVBand="1"/>
      </w:tblPr>
      <w:tblGrid>
        <w:gridCol w:w="3258"/>
        <w:gridCol w:w="2520"/>
        <w:gridCol w:w="3690"/>
      </w:tblGrid>
      <w:tr w:rsidR="009B42CA" w:rsidRPr="00BD09FA" w:rsidTr="005F3AA2">
        <w:trPr>
          <w:trHeight w:val="638"/>
        </w:trPr>
        <w:tc>
          <w:tcPr>
            <w:tcW w:w="3258" w:type="dxa"/>
            <w:hideMark/>
          </w:tcPr>
          <w:p w:rsidR="009B42CA" w:rsidRPr="00BD09FA" w:rsidRDefault="009B42CA" w:rsidP="005F3AA2">
            <w:pPr>
              <w:spacing w:line="360" w:lineRule="auto"/>
              <w:rPr>
                <w:b/>
                <w:bCs/>
              </w:rPr>
            </w:pPr>
            <w:r w:rsidRPr="00BD09FA">
              <w:rPr>
                <w:b/>
                <w:bCs/>
              </w:rPr>
              <w:t>Transportation</w:t>
            </w:r>
          </w:p>
        </w:tc>
        <w:tc>
          <w:tcPr>
            <w:tcW w:w="2520" w:type="dxa"/>
            <w:hideMark/>
          </w:tcPr>
          <w:p w:rsidR="009B42CA" w:rsidRPr="00BD09FA" w:rsidRDefault="009B42CA" w:rsidP="005F3AA2">
            <w:pPr>
              <w:spacing w:line="360" w:lineRule="auto"/>
            </w:pPr>
            <w:r w:rsidRPr="00BD09FA">
              <w:rPr>
                <w:b/>
              </w:rPr>
              <w:t>No</w:t>
            </w:r>
            <w:r w:rsidRPr="00BD09FA">
              <w:t>.</w:t>
            </w:r>
          </w:p>
        </w:tc>
        <w:tc>
          <w:tcPr>
            <w:tcW w:w="3690" w:type="dxa"/>
            <w:noWrap/>
            <w:hideMark/>
          </w:tcPr>
          <w:p w:rsidR="009B42CA" w:rsidRPr="00BD09FA" w:rsidRDefault="009B42CA" w:rsidP="005F3AA2">
            <w:pPr>
              <w:spacing w:line="360" w:lineRule="auto"/>
              <w:rPr>
                <w:b/>
                <w:bCs/>
              </w:rPr>
            </w:pPr>
            <w:r w:rsidRPr="00BD09FA">
              <w:rPr>
                <w:b/>
                <w:bCs/>
              </w:rPr>
              <w:t>%</w:t>
            </w:r>
          </w:p>
        </w:tc>
      </w:tr>
      <w:tr w:rsidR="009B42CA" w:rsidRPr="00BD09FA" w:rsidTr="005F3AA2">
        <w:trPr>
          <w:trHeight w:val="710"/>
        </w:trPr>
        <w:tc>
          <w:tcPr>
            <w:tcW w:w="3258" w:type="dxa"/>
            <w:hideMark/>
          </w:tcPr>
          <w:p w:rsidR="009B42CA" w:rsidRPr="00BD09FA" w:rsidRDefault="009B42CA" w:rsidP="005F3AA2">
            <w:pPr>
              <w:spacing w:line="360" w:lineRule="auto"/>
            </w:pPr>
            <w:r w:rsidRPr="00BD09FA">
              <w:t>By ambulance</w:t>
            </w:r>
          </w:p>
        </w:tc>
        <w:tc>
          <w:tcPr>
            <w:tcW w:w="2520" w:type="dxa"/>
            <w:hideMark/>
          </w:tcPr>
          <w:p w:rsidR="009B42CA" w:rsidRPr="00BD09FA" w:rsidRDefault="009B42CA" w:rsidP="005F3AA2">
            <w:pPr>
              <w:spacing w:line="360" w:lineRule="auto"/>
            </w:pPr>
            <w:r w:rsidRPr="00BD09FA">
              <w:t>6</w:t>
            </w:r>
          </w:p>
        </w:tc>
        <w:tc>
          <w:tcPr>
            <w:tcW w:w="3690" w:type="dxa"/>
            <w:noWrap/>
            <w:hideMark/>
          </w:tcPr>
          <w:p w:rsidR="009B42CA" w:rsidRPr="00BD09FA" w:rsidRDefault="009B42CA" w:rsidP="005F3AA2">
            <w:pPr>
              <w:spacing w:line="360" w:lineRule="auto"/>
            </w:pPr>
            <w:r w:rsidRPr="00BD09FA">
              <w:t>25</w:t>
            </w:r>
          </w:p>
        </w:tc>
      </w:tr>
      <w:tr w:rsidR="009B42CA" w:rsidRPr="00BD09FA" w:rsidTr="005F3AA2">
        <w:trPr>
          <w:trHeight w:val="629"/>
        </w:trPr>
        <w:tc>
          <w:tcPr>
            <w:tcW w:w="3258" w:type="dxa"/>
            <w:hideMark/>
          </w:tcPr>
          <w:p w:rsidR="009B42CA" w:rsidRPr="00BD09FA" w:rsidRDefault="009B42CA" w:rsidP="005F3AA2">
            <w:pPr>
              <w:spacing w:line="360" w:lineRule="auto"/>
            </w:pPr>
            <w:r w:rsidRPr="00BD09FA">
              <w:t>By police vehicle</w:t>
            </w:r>
          </w:p>
        </w:tc>
        <w:tc>
          <w:tcPr>
            <w:tcW w:w="2520" w:type="dxa"/>
            <w:hideMark/>
          </w:tcPr>
          <w:p w:rsidR="009B42CA" w:rsidRPr="00BD09FA" w:rsidRDefault="009B42CA" w:rsidP="005F3AA2">
            <w:pPr>
              <w:spacing w:line="360" w:lineRule="auto"/>
            </w:pPr>
            <w:r w:rsidRPr="00BD09FA">
              <w:t>6</w:t>
            </w:r>
          </w:p>
        </w:tc>
        <w:tc>
          <w:tcPr>
            <w:tcW w:w="3690" w:type="dxa"/>
            <w:noWrap/>
            <w:hideMark/>
          </w:tcPr>
          <w:p w:rsidR="009B42CA" w:rsidRPr="00BD09FA" w:rsidRDefault="009B42CA" w:rsidP="005F3AA2">
            <w:pPr>
              <w:spacing w:line="360" w:lineRule="auto"/>
            </w:pPr>
            <w:r w:rsidRPr="00BD09FA">
              <w:t>25</w:t>
            </w:r>
          </w:p>
        </w:tc>
      </w:tr>
      <w:tr w:rsidR="009B42CA" w:rsidRPr="00BD09FA" w:rsidTr="005F3AA2">
        <w:trPr>
          <w:trHeight w:val="701"/>
        </w:trPr>
        <w:tc>
          <w:tcPr>
            <w:tcW w:w="3258" w:type="dxa"/>
            <w:hideMark/>
          </w:tcPr>
          <w:p w:rsidR="009B42CA" w:rsidRPr="00BD09FA" w:rsidRDefault="009B42CA" w:rsidP="005F3AA2">
            <w:pPr>
              <w:spacing w:line="360" w:lineRule="auto"/>
            </w:pPr>
            <w:r w:rsidRPr="00BD09FA">
              <w:t>By requesting other motorcyclist</w:t>
            </w:r>
          </w:p>
        </w:tc>
        <w:tc>
          <w:tcPr>
            <w:tcW w:w="2520" w:type="dxa"/>
            <w:hideMark/>
          </w:tcPr>
          <w:p w:rsidR="009B42CA" w:rsidRPr="00BD09FA" w:rsidRDefault="009B42CA" w:rsidP="005F3AA2">
            <w:pPr>
              <w:spacing w:line="360" w:lineRule="auto"/>
            </w:pPr>
            <w:r w:rsidRPr="00BD09FA">
              <w:t>6</w:t>
            </w:r>
          </w:p>
        </w:tc>
        <w:tc>
          <w:tcPr>
            <w:tcW w:w="3690" w:type="dxa"/>
            <w:noWrap/>
            <w:hideMark/>
          </w:tcPr>
          <w:p w:rsidR="009B42CA" w:rsidRPr="00BD09FA" w:rsidRDefault="009B42CA" w:rsidP="005F3AA2">
            <w:pPr>
              <w:spacing w:line="360" w:lineRule="auto"/>
            </w:pPr>
            <w:r w:rsidRPr="00BD09FA">
              <w:t>25</w:t>
            </w:r>
          </w:p>
        </w:tc>
      </w:tr>
      <w:tr w:rsidR="009B42CA" w:rsidRPr="00BD09FA" w:rsidTr="005F3AA2">
        <w:trPr>
          <w:trHeight w:val="872"/>
        </w:trPr>
        <w:tc>
          <w:tcPr>
            <w:tcW w:w="3258" w:type="dxa"/>
            <w:hideMark/>
          </w:tcPr>
          <w:p w:rsidR="009B42CA" w:rsidRPr="00BD09FA" w:rsidRDefault="009B42CA" w:rsidP="005F3AA2">
            <w:pPr>
              <w:spacing w:line="360" w:lineRule="auto"/>
            </w:pPr>
            <w:r w:rsidRPr="00BD09FA">
              <w:t>Accident victims higher vehicles themselves</w:t>
            </w:r>
          </w:p>
        </w:tc>
        <w:tc>
          <w:tcPr>
            <w:tcW w:w="2520" w:type="dxa"/>
            <w:hideMark/>
          </w:tcPr>
          <w:p w:rsidR="009B42CA" w:rsidRPr="00BD09FA" w:rsidRDefault="009B42CA" w:rsidP="005F3AA2">
            <w:pPr>
              <w:spacing w:line="360" w:lineRule="auto"/>
            </w:pPr>
            <w:r w:rsidRPr="00BD09FA">
              <w:t>0</w:t>
            </w:r>
          </w:p>
        </w:tc>
        <w:tc>
          <w:tcPr>
            <w:tcW w:w="3690" w:type="dxa"/>
            <w:noWrap/>
            <w:hideMark/>
          </w:tcPr>
          <w:p w:rsidR="009B42CA" w:rsidRPr="00BD09FA" w:rsidRDefault="009B42CA" w:rsidP="005F3AA2">
            <w:pPr>
              <w:spacing w:line="360" w:lineRule="auto"/>
            </w:pPr>
            <w:r w:rsidRPr="00BD09FA">
              <w:t>0</w:t>
            </w:r>
          </w:p>
        </w:tc>
      </w:tr>
      <w:tr w:rsidR="009B42CA" w:rsidRPr="00BD09FA" w:rsidTr="005F3AA2">
        <w:trPr>
          <w:trHeight w:val="791"/>
        </w:trPr>
        <w:tc>
          <w:tcPr>
            <w:tcW w:w="3258" w:type="dxa"/>
            <w:hideMark/>
          </w:tcPr>
          <w:p w:rsidR="009B42CA" w:rsidRPr="00BD09FA" w:rsidRDefault="009B42CA" w:rsidP="005F3AA2">
            <w:pPr>
              <w:spacing w:line="360" w:lineRule="auto"/>
            </w:pPr>
            <w:r w:rsidRPr="00BD09FA">
              <w:t>Other</w:t>
            </w:r>
          </w:p>
        </w:tc>
        <w:tc>
          <w:tcPr>
            <w:tcW w:w="2520" w:type="dxa"/>
            <w:hideMark/>
          </w:tcPr>
          <w:p w:rsidR="009B42CA" w:rsidRPr="00BD09FA" w:rsidRDefault="009B42CA" w:rsidP="005F3AA2">
            <w:pPr>
              <w:spacing w:line="360" w:lineRule="auto"/>
            </w:pPr>
            <w:r w:rsidRPr="00BD09FA">
              <w:t>6</w:t>
            </w:r>
          </w:p>
        </w:tc>
        <w:tc>
          <w:tcPr>
            <w:tcW w:w="3690" w:type="dxa"/>
            <w:noWrap/>
            <w:hideMark/>
          </w:tcPr>
          <w:p w:rsidR="009B42CA" w:rsidRPr="00BD09FA" w:rsidRDefault="009B42CA" w:rsidP="005F3AA2">
            <w:pPr>
              <w:spacing w:line="360" w:lineRule="auto"/>
            </w:pPr>
            <w:r w:rsidRPr="00BD09FA">
              <w:t>25</w:t>
            </w:r>
          </w:p>
        </w:tc>
      </w:tr>
    </w:tbl>
    <w:p w:rsidR="009B42CA" w:rsidRPr="00BD09FA" w:rsidRDefault="009B42CA" w:rsidP="009B42CA">
      <w:pPr>
        <w:spacing w:line="360" w:lineRule="auto"/>
        <w:rPr>
          <w:rFonts w:ascii="Times New Roman" w:hAnsi="Times New Roman" w:cs="Times New Roman"/>
          <w:b/>
          <w:sz w:val="24"/>
          <w:szCs w:val="24"/>
        </w:rPr>
      </w:pPr>
    </w:p>
    <w:p w:rsidR="009B42CA" w:rsidRDefault="009B42CA" w:rsidP="009B42CA">
      <w:pPr>
        <w:spacing w:line="360" w:lineRule="auto"/>
        <w:rPr>
          <w:rFonts w:ascii="Times New Roman" w:hAnsi="Times New Roman" w:cs="Times New Roman"/>
          <w:noProof/>
          <w:sz w:val="24"/>
          <w:szCs w:val="24"/>
        </w:rPr>
      </w:pPr>
      <w:r w:rsidRPr="00BD09FA">
        <w:rPr>
          <w:rFonts w:ascii="Times New Roman" w:hAnsi="Times New Roman" w:cs="Times New Roman"/>
          <w:b/>
          <w:noProof/>
          <w:sz w:val="24"/>
          <w:szCs w:val="24"/>
        </w:rPr>
        <w:t>4.2.4</w:t>
      </w:r>
      <w:r w:rsidRPr="00BD09FA">
        <w:rPr>
          <w:rFonts w:ascii="Times New Roman" w:hAnsi="Times New Roman" w:cs="Times New Roman"/>
          <w:b/>
          <w:noProof/>
          <w:sz w:val="24"/>
          <w:szCs w:val="24"/>
        </w:rPr>
        <w:tab/>
      </w:r>
      <w:r>
        <w:rPr>
          <w:rFonts w:ascii="Times New Roman" w:hAnsi="Times New Roman" w:cs="Times New Roman"/>
          <w:b/>
          <w:noProof/>
          <w:sz w:val="24"/>
          <w:szCs w:val="24"/>
        </w:rPr>
        <w:t>D</w:t>
      </w:r>
      <w:r w:rsidRPr="00BD09FA">
        <w:rPr>
          <w:rFonts w:ascii="Times New Roman" w:hAnsi="Times New Roman" w:cs="Times New Roman"/>
          <w:b/>
          <w:noProof/>
          <w:sz w:val="24"/>
          <w:szCs w:val="24"/>
        </w:rPr>
        <w:t>ead bodies</w:t>
      </w:r>
      <w:r>
        <w:rPr>
          <w:rFonts w:ascii="Times New Roman" w:hAnsi="Times New Roman" w:cs="Times New Roman"/>
          <w:b/>
          <w:noProof/>
          <w:sz w:val="24"/>
          <w:szCs w:val="24"/>
        </w:rPr>
        <w:t xml:space="preserve"> of Vctims</w:t>
      </w:r>
      <w:r>
        <w:rPr>
          <w:rFonts w:ascii="Times New Roman" w:hAnsi="Times New Roman" w:cs="Times New Roman"/>
          <w:noProof/>
          <w:sz w:val="24"/>
          <w:szCs w:val="24"/>
        </w:rPr>
        <w:t xml:space="preserve"> </w:t>
      </w:r>
    </w:p>
    <w:p w:rsidR="009B42CA" w:rsidRPr="00BD09FA" w:rsidRDefault="009B42CA" w:rsidP="009B42CA">
      <w:pPr>
        <w:spacing w:line="360" w:lineRule="auto"/>
        <w:rPr>
          <w:rFonts w:ascii="Times New Roman" w:hAnsi="Times New Roman" w:cs="Times New Roman"/>
          <w:b/>
          <w:sz w:val="24"/>
          <w:szCs w:val="24"/>
        </w:rPr>
      </w:pPr>
      <w:r w:rsidRPr="00BD09FA">
        <w:rPr>
          <w:rFonts w:ascii="Times New Roman" w:hAnsi="Times New Roman" w:cs="Times New Roman"/>
          <w:noProof/>
          <w:sz w:val="24"/>
          <w:szCs w:val="24"/>
        </w:rPr>
        <w:t>The study demonstrates that the dead bodies of persons who die at the spot by an accident are send to hospitals.</w:t>
      </w:r>
    </w:p>
    <w:p w:rsidR="009B42CA" w:rsidRDefault="009B42CA" w:rsidP="009B42CA">
      <w:pPr>
        <w:spacing w:line="360" w:lineRule="auto"/>
        <w:rPr>
          <w:rFonts w:ascii="Times New Roman" w:hAnsi="Times New Roman" w:cs="Times New Roman"/>
          <w:b/>
          <w:noProof/>
          <w:sz w:val="24"/>
          <w:szCs w:val="24"/>
        </w:rPr>
      </w:pPr>
      <w:r w:rsidRPr="00BD09FA">
        <w:rPr>
          <w:rFonts w:ascii="Times New Roman" w:hAnsi="Times New Roman" w:cs="Times New Roman"/>
          <w:b/>
          <w:noProof/>
          <w:sz w:val="24"/>
          <w:szCs w:val="24"/>
        </w:rPr>
        <w:t>4.2.5</w:t>
      </w:r>
      <w:r w:rsidRPr="00BD09FA">
        <w:rPr>
          <w:rFonts w:ascii="Times New Roman" w:hAnsi="Times New Roman" w:cs="Times New Roman"/>
          <w:b/>
          <w:noProof/>
          <w:sz w:val="24"/>
          <w:szCs w:val="24"/>
        </w:rPr>
        <w:tab/>
        <w:t>Problems in re</w:t>
      </w:r>
      <w:r>
        <w:rPr>
          <w:rFonts w:ascii="Times New Roman" w:hAnsi="Times New Roman" w:cs="Times New Roman"/>
          <w:b/>
          <w:noProof/>
          <w:sz w:val="24"/>
          <w:szCs w:val="24"/>
        </w:rPr>
        <w:t>ceiving patients in AMC and DHQ</w:t>
      </w:r>
    </w:p>
    <w:p w:rsidR="009B42CA" w:rsidRDefault="009B42CA" w:rsidP="009B42CA">
      <w:pPr>
        <w:spacing w:line="360" w:lineRule="auto"/>
        <w:rPr>
          <w:rFonts w:ascii="Times New Roman" w:hAnsi="Times New Roman" w:cs="Times New Roman"/>
          <w:sz w:val="24"/>
          <w:szCs w:val="24"/>
        </w:rPr>
      </w:pPr>
      <w:r w:rsidRPr="00BD09FA">
        <w:rPr>
          <w:rFonts w:ascii="Times New Roman" w:hAnsi="Times New Roman" w:cs="Times New Roman"/>
          <w:sz w:val="24"/>
          <w:szCs w:val="24"/>
        </w:rPr>
        <w:t xml:space="preserve">Accidents may be interpreted as resulting from the total forces involved in the competition between man and his environment (Gordon, 1949), and the epidemiology method thus offers a scientific approach to the prevention of road traffic accidents There are diverse categories of problems in receiving motor accident victim. In the light of my research it was observed that in AMC and DHQ 36 % problem is of non-availability of blood, 29% is fatal injuries, 21% is of non-availability of </w:t>
      </w:r>
      <w:r>
        <w:rPr>
          <w:rFonts w:ascii="Times New Roman" w:hAnsi="Times New Roman" w:cs="Times New Roman"/>
          <w:sz w:val="24"/>
          <w:szCs w:val="24"/>
        </w:rPr>
        <w:t>doctors and others as shown in F</w:t>
      </w:r>
      <w:r w:rsidRPr="00BD09FA">
        <w:rPr>
          <w:rFonts w:ascii="Times New Roman" w:hAnsi="Times New Roman" w:cs="Times New Roman"/>
          <w:sz w:val="24"/>
          <w:szCs w:val="24"/>
        </w:rPr>
        <w:t>igure7.</w:t>
      </w:r>
    </w:p>
    <w:p w:rsidR="009B42CA" w:rsidRDefault="009B42CA" w:rsidP="009B42CA">
      <w:pPr>
        <w:spacing w:line="360" w:lineRule="auto"/>
        <w:rPr>
          <w:rFonts w:ascii="Times New Roman" w:hAnsi="Times New Roman" w:cs="Times New Roman"/>
          <w:sz w:val="24"/>
          <w:szCs w:val="24"/>
        </w:rPr>
      </w:pPr>
      <w:r w:rsidRPr="00BD09FA">
        <w:rPr>
          <w:rFonts w:ascii="Times New Roman" w:hAnsi="Times New Roman" w:cs="Times New Roman"/>
          <w:noProof/>
          <w:sz w:val="24"/>
          <w:szCs w:val="24"/>
        </w:rPr>
        <w:drawing>
          <wp:inline distT="0" distB="0" distL="0" distR="0">
            <wp:extent cx="6005146" cy="2857500"/>
            <wp:effectExtent l="0" t="0" r="1524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B42CA" w:rsidRDefault="009B42CA" w:rsidP="009B42CA">
      <w:pPr>
        <w:spacing w:line="360" w:lineRule="auto"/>
        <w:rPr>
          <w:rFonts w:ascii="Times New Roman" w:hAnsi="Times New Roman" w:cs="Times New Roman"/>
          <w:b/>
          <w:sz w:val="24"/>
          <w:szCs w:val="24"/>
        </w:rPr>
      </w:pPr>
      <w:r w:rsidRPr="00BD09FA">
        <w:rPr>
          <w:rFonts w:ascii="Times New Roman" w:hAnsi="Times New Roman" w:cs="Times New Roman"/>
          <w:b/>
          <w:noProof/>
          <w:sz w:val="24"/>
          <w:szCs w:val="24"/>
        </w:rPr>
        <w:t>Figure 7</w:t>
      </w:r>
      <w:r w:rsidRPr="00BD09FA">
        <w:rPr>
          <w:rFonts w:ascii="Times New Roman" w:hAnsi="Times New Roman" w:cs="Times New Roman"/>
          <w:b/>
          <w:noProof/>
          <w:sz w:val="24"/>
          <w:szCs w:val="24"/>
        </w:rPr>
        <w:tab/>
        <w:t>Problems in receiving patients in Ayub medical complex and DHQ</w:t>
      </w:r>
    </w:p>
    <w:p w:rsidR="009B42CA" w:rsidRDefault="009B42CA" w:rsidP="009B42CA">
      <w:pPr>
        <w:spacing w:line="360" w:lineRule="auto"/>
        <w:rPr>
          <w:rFonts w:ascii="Times New Roman" w:hAnsi="Times New Roman" w:cs="Times New Roman"/>
          <w:b/>
          <w:sz w:val="24"/>
          <w:szCs w:val="24"/>
        </w:rPr>
      </w:pPr>
    </w:p>
    <w:p w:rsidR="009B42CA" w:rsidRPr="00B9221E" w:rsidRDefault="009B42CA" w:rsidP="009B42CA">
      <w:pPr>
        <w:spacing w:line="360" w:lineRule="auto"/>
        <w:rPr>
          <w:rFonts w:ascii="Times New Roman" w:hAnsi="Times New Roman" w:cs="Times New Roman"/>
          <w:b/>
          <w:noProof/>
          <w:sz w:val="24"/>
          <w:szCs w:val="24"/>
        </w:rPr>
      </w:pPr>
      <w:r w:rsidRPr="00BD09FA">
        <w:rPr>
          <w:rFonts w:ascii="Times New Roman" w:hAnsi="Times New Roman" w:cs="Times New Roman"/>
          <w:b/>
          <w:sz w:val="24"/>
          <w:szCs w:val="24"/>
        </w:rPr>
        <w:t>4.3</w:t>
      </w:r>
      <w:r w:rsidRPr="00BD09FA">
        <w:rPr>
          <w:rFonts w:ascii="Times New Roman" w:hAnsi="Times New Roman" w:cs="Times New Roman"/>
          <w:b/>
          <w:sz w:val="24"/>
          <w:szCs w:val="24"/>
        </w:rPr>
        <w:tab/>
        <w:t>Causes of Road Traffic Accidents in District Abbottabad</w:t>
      </w:r>
    </w:p>
    <w:p w:rsidR="009B42CA" w:rsidRPr="00BD09FA" w:rsidRDefault="009B42CA" w:rsidP="009B42CA">
      <w:pPr>
        <w:spacing w:line="360" w:lineRule="auto"/>
        <w:jc w:val="both"/>
        <w:rPr>
          <w:rFonts w:ascii="Times New Roman" w:hAnsi="Times New Roman" w:cs="Times New Roman"/>
          <w:sz w:val="24"/>
          <w:szCs w:val="24"/>
        </w:rPr>
      </w:pPr>
      <w:r w:rsidRPr="00BD09FA">
        <w:rPr>
          <w:rFonts w:ascii="Times New Roman" w:hAnsi="Times New Roman" w:cs="Times New Roman"/>
          <w:sz w:val="24"/>
          <w:szCs w:val="24"/>
        </w:rPr>
        <w:t>Causes of road accidents are carelessness, negligence, over speeding, using mobile phone, overtaking, violation of rules and pedestrians. Road infrastructure, weather conditions (heavy rainfall/wind, brake failure, off-street vehicles and drugs.</w:t>
      </w:r>
    </w:p>
    <w:p w:rsidR="009B42CA" w:rsidRPr="00BD09FA" w:rsidRDefault="009B42CA" w:rsidP="009B42CA">
      <w:pPr>
        <w:spacing w:line="360" w:lineRule="auto"/>
        <w:jc w:val="both"/>
        <w:rPr>
          <w:rFonts w:ascii="Times New Roman" w:hAnsi="Times New Roman" w:cs="Times New Roman"/>
          <w:b/>
          <w:noProof/>
          <w:sz w:val="24"/>
          <w:szCs w:val="24"/>
        </w:rPr>
      </w:pPr>
      <w:r w:rsidRPr="00BD09FA">
        <w:rPr>
          <w:rFonts w:ascii="Times New Roman" w:hAnsi="Times New Roman" w:cs="Times New Roman"/>
          <w:sz w:val="24"/>
          <w:szCs w:val="24"/>
        </w:rPr>
        <w:t>In our research study, it is recorded that the cause of motor traffic accidents are carelessness male 14% and female 15% .The higher percentage is of carelessness among  male and female ,over speeding (male 24% and female 30%),Heavy traffic (male 17% and female 10%) ,overtaking (14%male and 5 %female) and other factors that are shown in Figure 8.</w:t>
      </w:r>
    </w:p>
    <w:p w:rsidR="009B42CA" w:rsidRPr="00BD09FA" w:rsidRDefault="009B42CA" w:rsidP="009B42CA">
      <w:pPr>
        <w:spacing w:line="360" w:lineRule="auto"/>
        <w:rPr>
          <w:rFonts w:ascii="Times New Roman" w:hAnsi="Times New Roman" w:cs="Times New Roman"/>
          <w:sz w:val="24"/>
          <w:szCs w:val="24"/>
        </w:rPr>
      </w:pPr>
      <w:r w:rsidRPr="00BD09FA">
        <w:rPr>
          <w:rFonts w:ascii="Times New Roman" w:hAnsi="Times New Roman" w:cs="Times New Roman"/>
          <w:noProof/>
          <w:sz w:val="24"/>
          <w:szCs w:val="24"/>
        </w:rPr>
        <w:drawing>
          <wp:inline distT="0" distB="0" distL="0" distR="0">
            <wp:extent cx="6010382" cy="2948683"/>
            <wp:effectExtent l="0" t="0" r="9525" b="2349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B42CA" w:rsidRPr="00BD09FA" w:rsidRDefault="009B42CA" w:rsidP="009B42CA">
      <w:pPr>
        <w:spacing w:line="360" w:lineRule="auto"/>
        <w:rPr>
          <w:rFonts w:ascii="Times New Roman" w:hAnsi="Times New Roman" w:cs="Times New Roman"/>
          <w:b/>
          <w:sz w:val="24"/>
          <w:szCs w:val="24"/>
        </w:rPr>
      </w:pPr>
      <w:r w:rsidRPr="00BD09FA">
        <w:rPr>
          <w:rFonts w:ascii="Times New Roman" w:hAnsi="Times New Roman" w:cs="Times New Roman"/>
          <w:b/>
          <w:sz w:val="24"/>
          <w:szCs w:val="24"/>
        </w:rPr>
        <w:t>Figure 8</w:t>
      </w:r>
      <w:r w:rsidRPr="00BD09FA">
        <w:rPr>
          <w:rFonts w:ascii="Times New Roman" w:hAnsi="Times New Roman" w:cs="Times New Roman"/>
          <w:b/>
          <w:sz w:val="24"/>
          <w:szCs w:val="24"/>
        </w:rPr>
        <w:tab/>
        <w:t>Causes of Road Accidents in District Abbottabad</w:t>
      </w:r>
    </w:p>
    <w:p w:rsidR="009B42CA" w:rsidRPr="00BD09FA" w:rsidRDefault="009B42CA" w:rsidP="009B42CA">
      <w:pPr>
        <w:spacing w:line="360" w:lineRule="auto"/>
        <w:rPr>
          <w:rFonts w:ascii="Times New Roman" w:hAnsi="Times New Roman" w:cs="Times New Roman"/>
          <w:b/>
          <w:sz w:val="24"/>
          <w:szCs w:val="24"/>
        </w:rPr>
      </w:pPr>
      <w:r w:rsidRPr="00BD09FA">
        <w:rPr>
          <w:rFonts w:ascii="Times New Roman" w:hAnsi="Times New Roman" w:cs="Times New Roman"/>
          <w:b/>
          <w:sz w:val="24"/>
          <w:szCs w:val="24"/>
        </w:rPr>
        <w:t>4.3.1</w:t>
      </w:r>
      <w:r w:rsidRPr="00BD09FA">
        <w:rPr>
          <w:rFonts w:ascii="Times New Roman" w:hAnsi="Times New Roman" w:cs="Times New Roman"/>
          <w:b/>
          <w:sz w:val="24"/>
          <w:szCs w:val="24"/>
        </w:rPr>
        <w:tab/>
        <w:t>Condition of the car just before the accident</w:t>
      </w:r>
    </w:p>
    <w:p w:rsidR="009B42CA" w:rsidRPr="00BD09FA" w:rsidRDefault="009B42CA" w:rsidP="009B42CA">
      <w:pPr>
        <w:spacing w:line="360" w:lineRule="auto"/>
        <w:jc w:val="both"/>
        <w:rPr>
          <w:rFonts w:ascii="Times New Roman" w:hAnsi="Times New Roman" w:cs="Times New Roman"/>
          <w:sz w:val="24"/>
          <w:szCs w:val="24"/>
        </w:rPr>
      </w:pPr>
      <w:r w:rsidRPr="00BD09FA">
        <w:rPr>
          <w:rFonts w:ascii="Times New Roman" w:hAnsi="Times New Roman" w:cs="Times New Roman"/>
          <w:sz w:val="24"/>
          <w:szCs w:val="24"/>
        </w:rPr>
        <w:t>In our study, it was observed that 75 % male have good condition car and 100 % female also have good condition car .5% male had worse /poor car c</w:t>
      </w:r>
      <w:r>
        <w:rPr>
          <w:rFonts w:ascii="Times New Roman" w:hAnsi="Times New Roman" w:cs="Times New Roman"/>
          <w:sz w:val="24"/>
          <w:szCs w:val="24"/>
        </w:rPr>
        <w:t>onditions as shown in (Figure 9</w:t>
      </w:r>
      <w:r w:rsidRPr="00BD09FA">
        <w:rPr>
          <w:rFonts w:ascii="Times New Roman" w:hAnsi="Times New Roman" w:cs="Times New Roman"/>
          <w:sz w:val="24"/>
          <w:szCs w:val="24"/>
        </w:rPr>
        <w:t>).</w:t>
      </w:r>
    </w:p>
    <w:p w:rsidR="009B42CA" w:rsidRPr="00BD09FA" w:rsidRDefault="009B42CA" w:rsidP="009B42CA">
      <w:pPr>
        <w:spacing w:line="360" w:lineRule="auto"/>
        <w:rPr>
          <w:rFonts w:ascii="Times New Roman" w:hAnsi="Times New Roman" w:cs="Times New Roman"/>
          <w:b/>
          <w:sz w:val="24"/>
          <w:szCs w:val="24"/>
        </w:rPr>
      </w:pPr>
      <w:r w:rsidRPr="00BD09FA">
        <w:rPr>
          <w:rFonts w:ascii="Times New Roman" w:hAnsi="Times New Roman" w:cs="Times New Roman"/>
          <w:noProof/>
          <w:sz w:val="24"/>
          <w:szCs w:val="24"/>
        </w:rPr>
        <w:drawing>
          <wp:inline distT="0" distB="0" distL="0" distR="0">
            <wp:extent cx="5897366" cy="2578813"/>
            <wp:effectExtent l="0" t="0" r="27305" b="1206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B42CA" w:rsidRPr="00BD09FA" w:rsidRDefault="009B42CA" w:rsidP="009B42CA">
      <w:pPr>
        <w:spacing w:line="360" w:lineRule="auto"/>
        <w:rPr>
          <w:rFonts w:ascii="Times New Roman" w:hAnsi="Times New Roman" w:cs="Times New Roman"/>
          <w:b/>
          <w:sz w:val="24"/>
          <w:szCs w:val="24"/>
        </w:rPr>
      </w:pPr>
      <w:r w:rsidRPr="00BD09FA">
        <w:rPr>
          <w:rFonts w:ascii="Times New Roman" w:hAnsi="Times New Roman" w:cs="Times New Roman"/>
          <w:b/>
          <w:sz w:val="24"/>
          <w:szCs w:val="24"/>
        </w:rPr>
        <w:t>Figure 9</w:t>
      </w:r>
      <w:r w:rsidRPr="00BD09FA">
        <w:rPr>
          <w:rFonts w:ascii="Times New Roman" w:hAnsi="Times New Roman" w:cs="Times New Roman"/>
          <w:b/>
          <w:sz w:val="24"/>
          <w:szCs w:val="24"/>
        </w:rPr>
        <w:tab/>
        <w:t>Condition of the car</w:t>
      </w:r>
    </w:p>
    <w:p w:rsidR="009B42CA" w:rsidRPr="00BD09FA" w:rsidRDefault="009B42CA" w:rsidP="009B42CA">
      <w:pPr>
        <w:spacing w:line="360" w:lineRule="auto"/>
        <w:rPr>
          <w:rFonts w:ascii="Times New Roman" w:hAnsi="Times New Roman" w:cs="Times New Roman"/>
          <w:b/>
          <w:sz w:val="24"/>
          <w:szCs w:val="24"/>
        </w:rPr>
      </w:pPr>
      <w:r w:rsidRPr="00BD09FA">
        <w:rPr>
          <w:rFonts w:ascii="Times New Roman" w:hAnsi="Times New Roman" w:cs="Times New Roman"/>
          <w:b/>
          <w:sz w:val="24"/>
          <w:szCs w:val="24"/>
        </w:rPr>
        <w:br w:type="page"/>
      </w:r>
    </w:p>
    <w:p w:rsidR="009B42CA" w:rsidRPr="00BD09FA" w:rsidRDefault="009B42CA" w:rsidP="009B42CA">
      <w:pPr>
        <w:spacing w:line="360" w:lineRule="auto"/>
        <w:rPr>
          <w:rFonts w:ascii="Times New Roman" w:hAnsi="Times New Roman" w:cs="Times New Roman"/>
          <w:b/>
          <w:sz w:val="24"/>
          <w:szCs w:val="24"/>
        </w:rPr>
      </w:pPr>
      <w:r>
        <w:rPr>
          <w:rFonts w:ascii="Times New Roman" w:hAnsi="Times New Roman" w:cs="Times New Roman"/>
          <w:b/>
          <w:sz w:val="24"/>
          <w:szCs w:val="24"/>
        </w:rPr>
        <w:t>4.3.2</w:t>
      </w:r>
      <w:r w:rsidRPr="00BD09FA">
        <w:rPr>
          <w:rFonts w:ascii="Times New Roman" w:hAnsi="Times New Roman" w:cs="Times New Roman"/>
          <w:b/>
          <w:sz w:val="24"/>
          <w:szCs w:val="24"/>
        </w:rPr>
        <w:tab/>
      </w:r>
      <w:r w:rsidRPr="00BD09FA">
        <w:rPr>
          <w:rFonts w:ascii="Times New Roman" w:hAnsi="Times New Roman" w:cs="Times New Roman"/>
          <w:b/>
          <w:sz w:val="24"/>
          <w:szCs w:val="24"/>
        </w:rPr>
        <w:tab/>
        <w:t>Condition of the day at the time of accident</w:t>
      </w:r>
    </w:p>
    <w:p w:rsidR="009B42CA" w:rsidRPr="00BD09FA" w:rsidRDefault="009B42CA" w:rsidP="009B42CA">
      <w:pPr>
        <w:spacing w:line="360" w:lineRule="auto"/>
        <w:jc w:val="both"/>
        <w:rPr>
          <w:rFonts w:ascii="Times New Roman" w:hAnsi="Times New Roman" w:cs="Times New Roman"/>
          <w:b/>
          <w:sz w:val="24"/>
          <w:szCs w:val="24"/>
        </w:rPr>
      </w:pPr>
      <w:r w:rsidRPr="00BD09FA">
        <w:rPr>
          <w:rFonts w:ascii="Times New Roman" w:hAnsi="Times New Roman" w:cs="Times New Roman"/>
          <w:sz w:val="24"/>
          <w:szCs w:val="24"/>
        </w:rPr>
        <w:t xml:space="preserve">In our study it is shown that 76% male and 75 % female indicated that the weather was dry, and 14%male and 6%female indicated rainy weather .The weather is also the factor of road accidents </w:t>
      </w:r>
    </w:p>
    <w:p w:rsidR="009B42CA" w:rsidRPr="00BD09FA" w:rsidRDefault="009B42CA" w:rsidP="009B42CA">
      <w:pPr>
        <w:spacing w:line="360" w:lineRule="auto"/>
        <w:rPr>
          <w:rFonts w:ascii="Times New Roman" w:hAnsi="Times New Roman" w:cs="Times New Roman"/>
          <w:b/>
          <w:sz w:val="24"/>
          <w:szCs w:val="24"/>
        </w:rPr>
      </w:pPr>
      <w:r w:rsidRPr="00BD09FA">
        <w:rPr>
          <w:rFonts w:ascii="Times New Roman" w:hAnsi="Times New Roman" w:cs="Times New Roman"/>
          <w:noProof/>
          <w:sz w:val="24"/>
          <w:szCs w:val="24"/>
        </w:rPr>
        <w:drawing>
          <wp:inline distT="0" distB="0" distL="0" distR="0">
            <wp:extent cx="5979560" cy="3082247"/>
            <wp:effectExtent l="0" t="0" r="21590" b="2349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B42CA" w:rsidRPr="00BD09FA" w:rsidRDefault="009B42CA" w:rsidP="009B42CA">
      <w:pPr>
        <w:spacing w:line="360" w:lineRule="auto"/>
        <w:rPr>
          <w:rFonts w:ascii="Times New Roman" w:hAnsi="Times New Roman" w:cs="Times New Roman"/>
          <w:b/>
          <w:sz w:val="24"/>
          <w:szCs w:val="24"/>
        </w:rPr>
      </w:pPr>
      <w:r w:rsidRPr="00BD09FA">
        <w:rPr>
          <w:rFonts w:ascii="Times New Roman" w:hAnsi="Times New Roman" w:cs="Times New Roman"/>
          <w:b/>
          <w:sz w:val="24"/>
          <w:szCs w:val="24"/>
        </w:rPr>
        <w:t>Figure 10</w:t>
      </w:r>
      <w:r w:rsidRPr="00BD09FA">
        <w:rPr>
          <w:rFonts w:ascii="Times New Roman" w:hAnsi="Times New Roman" w:cs="Times New Roman"/>
          <w:b/>
          <w:sz w:val="24"/>
          <w:szCs w:val="24"/>
        </w:rPr>
        <w:tab/>
        <w:t xml:space="preserve">Condition of the day </w:t>
      </w:r>
    </w:p>
    <w:p w:rsidR="009B42CA" w:rsidRPr="00BD09FA" w:rsidRDefault="009B42CA" w:rsidP="009B42CA">
      <w:pPr>
        <w:spacing w:line="360" w:lineRule="auto"/>
        <w:rPr>
          <w:rFonts w:ascii="Times New Roman" w:hAnsi="Times New Roman" w:cs="Times New Roman"/>
          <w:b/>
          <w:sz w:val="24"/>
          <w:szCs w:val="24"/>
        </w:rPr>
      </w:pPr>
      <w:r>
        <w:rPr>
          <w:rFonts w:ascii="Times New Roman" w:hAnsi="Times New Roman" w:cs="Times New Roman"/>
          <w:b/>
          <w:sz w:val="24"/>
          <w:szCs w:val="24"/>
        </w:rPr>
        <w:t>4.3.3</w:t>
      </w:r>
      <w:r w:rsidRPr="00BD09FA">
        <w:rPr>
          <w:rFonts w:ascii="Times New Roman" w:hAnsi="Times New Roman" w:cs="Times New Roman"/>
          <w:b/>
          <w:sz w:val="24"/>
          <w:szCs w:val="24"/>
        </w:rPr>
        <w:tab/>
      </w:r>
      <w:r w:rsidRPr="00BD09FA">
        <w:rPr>
          <w:rFonts w:ascii="Times New Roman" w:hAnsi="Times New Roman" w:cs="Times New Roman"/>
          <w:b/>
          <w:sz w:val="24"/>
          <w:szCs w:val="24"/>
        </w:rPr>
        <w:tab/>
        <w:t>Speed of the car</w:t>
      </w:r>
    </w:p>
    <w:p w:rsidR="009B42CA" w:rsidRPr="00BD09FA" w:rsidRDefault="009B42CA" w:rsidP="009B42CA">
      <w:pPr>
        <w:autoSpaceDE w:val="0"/>
        <w:autoSpaceDN w:val="0"/>
        <w:adjustRightInd w:val="0"/>
        <w:spacing w:after="0" w:line="360" w:lineRule="auto"/>
        <w:jc w:val="both"/>
        <w:rPr>
          <w:rFonts w:ascii="Times New Roman" w:hAnsi="Times New Roman" w:cs="Times New Roman"/>
          <w:sz w:val="24"/>
          <w:szCs w:val="24"/>
        </w:rPr>
      </w:pPr>
      <w:r w:rsidRPr="00BD09FA">
        <w:rPr>
          <w:rFonts w:ascii="Times New Roman" w:hAnsi="Times New Roman" w:cs="Times New Roman"/>
          <w:sz w:val="24"/>
          <w:szCs w:val="24"/>
        </w:rPr>
        <w:t>Bagaria (2007) observed that a mixture of factors such as the presence of a speed breaker and non-functioning street light led to a bunch of motorcycle accidents.</w:t>
      </w:r>
    </w:p>
    <w:p w:rsidR="009B42CA" w:rsidRPr="00BD09FA" w:rsidRDefault="009B42CA" w:rsidP="009B42CA">
      <w:pPr>
        <w:autoSpaceDE w:val="0"/>
        <w:autoSpaceDN w:val="0"/>
        <w:adjustRightInd w:val="0"/>
        <w:spacing w:after="0" w:line="360" w:lineRule="auto"/>
        <w:jc w:val="both"/>
        <w:rPr>
          <w:rFonts w:ascii="Times New Roman" w:hAnsi="Times New Roman" w:cs="Times New Roman"/>
          <w:sz w:val="24"/>
          <w:szCs w:val="24"/>
        </w:rPr>
      </w:pPr>
    </w:p>
    <w:p w:rsidR="009B42CA" w:rsidRDefault="009B42CA" w:rsidP="009B42CA">
      <w:pPr>
        <w:autoSpaceDE w:val="0"/>
        <w:autoSpaceDN w:val="0"/>
        <w:adjustRightInd w:val="0"/>
        <w:spacing w:after="0" w:line="360" w:lineRule="auto"/>
        <w:jc w:val="both"/>
        <w:rPr>
          <w:rFonts w:ascii="Times New Roman" w:hAnsi="Times New Roman" w:cs="Times New Roman"/>
          <w:sz w:val="24"/>
          <w:szCs w:val="24"/>
        </w:rPr>
      </w:pPr>
      <w:r w:rsidRPr="00BD09FA">
        <w:rPr>
          <w:rFonts w:ascii="Times New Roman" w:hAnsi="Times New Roman" w:cs="Times New Roman"/>
          <w:sz w:val="24"/>
          <w:szCs w:val="24"/>
        </w:rPr>
        <w:t>Study of RTA fatalities from Patna showed that the majority of RTAs (73%, n=241) took place  on straight roads, 1% at T junctions, 10% at Y junctions and 8% each at four-way Junctures  and  traffic roundabouts (Singh and Misra, 2001). A study of 13777 motorized. Two wheeler accidents from Hyderabad showed that 81% of accidents involving motorized Two wheelers were from rural areas and ‘major groups of two wheeler accidents involved. Rural and roadside accidents among males and urban and highway’ accidents among females</w:t>
      </w:r>
      <w:r>
        <w:rPr>
          <w:rFonts w:ascii="Times New Roman" w:hAnsi="Times New Roman" w:cs="Times New Roman"/>
          <w:sz w:val="24"/>
          <w:szCs w:val="24"/>
        </w:rPr>
        <w:t xml:space="preserve"> (Umar and Jena,)</w:t>
      </w:r>
    </w:p>
    <w:p w:rsidR="009B42CA" w:rsidRDefault="009B42CA" w:rsidP="009B42CA">
      <w:pPr>
        <w:autoSpaceDE w:val="0"/>
        <w:autoSpaceDN w:val="0"/>
        <w:adjustRightInd w:val="0"/>
        <w:spacing w:after="0" w:line="360" w:lineRule="auto"/>
        <w:jc w:val="both"/>
        <w:rPr>
          <w:rFonts w:ascii="Times New Roman" w:hAnsi="Times New Roman" w:cs="Times New Roman"/>
          <w:sz w:val="24"/>
          <w:szCs w:val="24"/>
        </w:rPr>
      </w:pPr>
    </w:p>
    <w:p w:rsidR="009B42CA" w:rsidRPr="00BD09FA" w:rsidRDefault="009B42CA" w:rsidP="009B42CA">
      <w:pPr>
        <w:autoSpaceDE w:val="0"/>
        <w:autoSpaceDN w:val="0"/>
        <w:adjustRightInd w:val="0"/>
        <w:spacing w:after="0" w:line="360" w:lineRule="auto"/>
        <w:jc w:val="both"/>
        <w:rPr>
          <w:rFonts w:ascii="Times New Roman" w:hAnsi="Times New Roman" w:cs="Times New Roman"/>
          <w:sz w:val="24"/>
          <w:szCs w:val="24"/>
        </w:rPr>
      </w:pPr>
      <w:r w:rsidRPr="00BD09FA">
        <w:rPr>
          <w:rFonts w:ascii="Times New Roman" w:hAnsi="Times New Roman" w:cs="Times New Roman"/>
          <w:sz w:val="24"/>
          <w:szCs w:val="24"/>
        </w:rPr>
        <w:t>In our study, the accident occurred due to over-speeding by male and female as recorded in the Figure 11; 81% male and 60 %female drivers drive fast.10% male and 20 % female speed is recorded at 100km/h due to which unnecessary accidents are occurring.</w:t>
      </w:r>
    </w:p>
    <w:p w:rsidR="009B42CA" w:rsidRPr="00BD09FA" w:rsidRDefault="009B42CA" w:rsidP="009B42CA">
      <w:pPr>
        <w:spacing w:line="360" w:lineRule="auto"/>
        <w:rPr>
          <w:rFonts w:ascii="Times New Roman" w:hAnsi="Times New Roman" w:cs="Times New Roman"/>
          <w:b/>
          <w:sz w:val="24"/>
          <w:szCs w:val="24"/>
        </w:rPr>
      </w:pPr>
      <w:r w:rsidRPr="00BD09FA">
        <w:rPr>
          <w:rFonts w:ascii="Times New Roman" w:hAnsi="Times New Roman" w:cs="Times New Roman"/>
          <w:noProof/>
          <w:sz w:val="24"/>
          <w:szCs w:val="24"/>
        </w:rPr>
        <w:drawing>
          <wp:inline distT="0" distB="0" distL="0" distR="0">
            <wp:extent cx="5815173" cy="2445250"/>
            <wp:effectExtent l="0" t="0" r="14605"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B42CA" w:rsidRPr="00BD09FA" w:rsidRDefault="009B42CA" w:rsidP="009B42CA">
      <w:pPr>
        <w:spacing w:line="360" w:lineRule="auto"/>
        <w:rPr>
          <w:rFonts w:ascii="Times New Roman" w:hAnsi="Times New Roman" w:cs="Times New Roman"/>
          <w:b/>
          <w:sz w:val="24"/>
          <w:szCs w:val="24"/>
        </w:rPr>
      </w:pPr>
      <w:r w:rsidRPr="00BD09FA">
        <w:rPr>
          <w:rFonts w:ascii="Times New Roman" w:hAnsi="Times New Roman" w:cs="Times New Roman"/>
          <w:b/>
          <w:sz w:val="24"/>
          <w:szCs w:val="24"/>
        </w:rPr>
        <w:t>Figure 11</w:t>
      </w:r>
      <w:r w:rsidRPr="00BD09FA">
        <w:rPr>
          <w:rFonts w:ascii="Times New Roman" w:hAnsi="Times New Roman" w:cs="Times New Roman"/>
          <w:b/>
          <w:sz w:val="24"/>
          <w:szCs w:val="24"/>
        </w:rPr>
        <w:tab/>
        <w:t xml:space="preserve">Speed of the car </w:t>
      </w:r>
    </w:p>
    <w:p w:rsidR="009B42CA" w:rsidRPr="00BD09FA" w:rsidRDefault="009B42CA" w:rsidP="009B42CA">
      <w:pPr>
        <w:spacing w:line="360" w:lineRule="auto"/>
        <w:rPr>
          <w:rFonts w:ascii="Times New Roman" w:hAnsi="Times New Roman" w:cs="Times New Roman"/>
          <w:b/>
          <w:sz w:val="24"/>
          <w:szCs w:val="24"/>
        </w:rPr>
      </w:pPr>
      <w:r>
        <w:rPr>
          <w:rFonts w:ascii="Times New Roman" w:hAnsi="Times New Roman" w:cs="Times New Roman"/>
          <w:b/>
          <w:sz w:val="24"/>
          <w:szCs w:val="24"/>
        </w:rPr>
        <w:t>4.3.4</w:t>
      </w:r>
      <w:r w:rsidRPr="00BD09FA">
        <w:rPr>
          <w:rFonts w:ascii="Times New Roman" w:hAnsi="Times New Roman" w:cs="Times New Roman"/>
          <w:b/>
          <w:sz w:val="24"/>
          <w:szCs w:val="24"/>
        </w:rPr>
        <w:tab/>
        <w:t>Number of passengers applied seatbelt</w:t>
      </w:r>
    </w:p>
    <w:p w:rsidR="009B42CA" w:rsidRPr="00BD09FA" w:rsidRDefault="009B42CA" w:rsidP="009B42CA">
      <w:pPr>
        <w:spacing w:after="0" w:line="360" w:lineRule="auto"/>
        <w:jc w:val="both"/>
        <w:rPr>
          <w:rFonts w:ascii="Times New Roman" w:hAnsi="Times New Roman" w:cs="Times New Roman"/>
          <w:sz w:val="24"/>
          <w:szCs w:val="24"/>
        </w:rPr>
      </w:pPr>
      <w:r w:rsidRPr="00BD09FA">
        <w:rPr>
          <w:rFonts w:ascii="Times New Roman" w:hAnsi="Times New Roman" w:cs="Times New Roman"/>
          <w:sz w:val="24"/>
          <w:szCs w:val="24"/>
        </w:rPr>
        <w:t>Sharma et al (2007) observed that 9% of school students between 14 and 19 years of age never used a seat belt while riding in the front seat of a car; 10% used it only rarely and 52% used it sometimes.</w:t>
      </w:r>
      <w:r w:rsidRPr="00BD09FA">
        <w:rPr>
          <w:rFonts w:ascii="Times New Roman" w:hAnsi="Times New Roman" w:cs="Times New Roman"/>
          <w:sz w:val="24"/>
          <w:szCs w:val="24"/>
        </w:rPr>
        <w:br/>
      </w:r>
    </w:p>
    <w:p w:rsidR="009B42CA" w:rsidRPr="00BD09FA" w:rsidRDefault="009B42CA" w:rsidP="009B42CA">
      <w:pPr>
        <w:spacing w:after="0" w:line="360" w:lineRule="auto"/>
        <w:jc w:val="both"/>
        <w:rPr>
          <w:rFonts w:ascii="Times New Roman" w:hAnsi="Times New Roman" w:cs="Times New Roman"/>
          <w:sz w:val="24"/>
          <w:szCs w:val="24"/>
        </w:rPr>
      </w:pPr>
      <w:r w:rsidRPr="00BD09FA">
        <w:rPr>
          <w:rFonts w:ascii="Times New Roman" w:hAnsi="Times New Roman" w:cs="Times New Roman"/>
          <w:sz w:val="24"/>
          <w:szCs w:val="24"/>
        </w:rPr>
        <w:t>In our research study 95% male and 63% female didn’t applied seatbelt as shown in (Table 3) which is causes person to be injured at the time of accident.</w:t>
      </w:r>
    </w:p>
    <w:p w:rsidR="009B42CA" w:rsidRPr="00BD09FA" w:rsidRDefault="009B42CA" w:rsidP="009B42CA">
      <w:pPr>
        <w:tabs>
          <w:tab w:val="left" w:pos="720"/>
          <w:tab w:val="left" w:pos="1440"/>
          <w:tab w:val="left" w:pos="2160"/>
          <w:tab w:val="left" w:pos="2880"/>
          <w:tab w:val="left" w:pos="3600"/>
          <w:tab w:val="left" w:pos="4320"/>
          <w:tab w:val="left" w:pos="5040"/>
          <w:tab w:val="left" w:pos="6035"/>
        </w:tabs>
        <w:spacing w:line="360" w:lineRule="auto"/>
        <w:rPr>
          <w:rFonts w:ascii="Times New Roman" w:hAnsi="Times New Roman" w:cs="Times New Roman"/>
          <w:b/>
          <w:sz w:val="24"/>
          <w:szCs w:val="24"/>
        </w:rPr>
      </w:pPr>
      <w:r w:rsidRPr="00BD09FA">
        <w:rPr>
          <w:rFonts w:ascii="Times New Roman" w:hAnsi="Times New Roman" w:cs="Times New Roman"/>
          <w:b/>
          <w:sz w:val="24"/>
          <w:szCs w:val="24"/>
        </w:rPr>
        <w:t>Table 3</w:t>
      </w:r>
      <w:r w:rsidRPr="00BD09FA">
        <w:rPr>
          <w:rFonts w:ascii="Times New Roman" w:hAnsi="Times New Roman" w:cs="Times New Roman"/>
          <w:b/>
          <w:sz w:val="24"/>
          <w:szCs w:val="24"/>
        </w:rPr>
        <w:tab/>
        <w:t>Number of passengers applied seatbelt</w:t>
      </w:r>
      <w:r>
        <w:rPr>
          <w:rFonts w:ascii="Times New Roman" w:hAnsi="Times New Roman" w:cs="Times New Roman"/>
          <w:b/>
          <w:sz w:val="24"/>
          <w:szCs w:val="24"/>
        </w:rPr>
        <w:tab/>
      </w:r>
    </w:p>
    <w:tbl>
      <w:tblPr>
        <w:tblStyle w:val="TableGrid"/>
        <w:tblW w:w="9648" w:type="dxa"/>
        <w:tblLook w:val="04A0" w:firstRow="1" w:lastRow="0" w:firstColumn="1" w:lastColumn="0" w:noHBand="0" w:noVBand="1"/>
      </w:tblPr>
      <w:tblGrid>
        <w:gridCol w:w="3078"/>
        <w:gridCol w:w="3330"/>
        <w:gridCol w:w="3240"/>
      </w:tblGrid>
      <w:tr w:rsidR="009B42CA" w:rsidRPr="00BD09FA" w:rsidTr="005F3AA2">
        <w:trPr>
          <w:trHeight w:val="800"/>
        </w:trPr>
        <w:tc>
          <w:tcPr>
            <w:tcW w:w="3078" w:type="dxa"/>
            <w:hideMark/>
          </w:tcPr>
          <w:p w:rsidR="009B42CA" w:rsidRPr="00BD09FA" w:rsidRDefault="009B42CA" w:rsidP="005F3AA2">
            <w:pPr>
              <w:spacing w:line="360" w:lineRule="auto"/>
              <w:rPr>
                <w:b/>
                <w:bCs/>
              </w:rPr>
            </w:pPr>
            <w:r w:rsidRPr="00BD09FA">
              <w:rPr>
                <w:b/>
                <w:bCs/>
              </w:rPr>
              <w:t>Applied Seatbelt</w:t>
            </w:r>
          </w:p>
        </w:tc>
        <w:tc>
          <w:tcPr>
            <w:tcW w:w="3330" w:type="dxa"/>
            <w:hideMark/>
          </w:tcPr>
          <w:p w:rsidR="009B42CA" w:rsidRPr="00BD09FA" w:rsidRDefault="009B42CA" w:rsidP="005F3AA2">
            <w:pPr>
              <w:spacing w:line="360" w:lineRule="auto"/>
              <w:rPr>
                <w:b/>
                <w:bCs/>
              </w:rPr>
            </w:pPr>
            <w:r w:rsidRPr="00BD09FA">
              <w:rPr>
                <w:b/>
                <w:bCs/>
              </w:rPr>
              <w:t>%Male</w:t>
            </w:r>
          </w:p>
        </w:tc>
        <w:tc>
          <w:tcPr>
            <w:tcW w:w="3240" w:type="dxa"/>
            <w:hideMark/>
          </w:tcPr>
          <w:p w:rsidR="009B42CA" w:rsidRPr="00BD09FA" w:rsidRDefault="009B42CA" w:rsidP="005F3AA2">
            <w:pPr>
              <w:spacing w:line="360" w:lineRule="auto"/>
              <w:rPr>
                <w:b/>
                <w:bCs/>
              </w:rPr>
            </w:pPr>
            <w:r w:rsidRPr="00BD09FA">
              <w:rPr>
                <w:b/>
                <w:bCs/>
              </w:rPr>
              <w:t>% Female</w:t>
            </w:r>
          </w:p>
        </w:tc>
      </w:tr>
      <w:tr w:rsidR="009B42CA" w:rsidRPr="00BD09FA" w:rsidTr="005F3AA2">
        <w:trPr>
          <w:trHeight w:val="773"/>
        </w:trPr>
        <w:tc>
          <w:tcPr>
            <w:tcW w:w="3078" w:type="dxa"/>
            <w:hideMark/>
          </w:tcPr>
          <w:p w:rsidR="009B42CA" w:rsidRPr="00BD09FA" w:rsidRDefault="009B42CA" w:rsidP="005F3AA2">
            <w:pPr>
              <w:spacing w:line="360" w:lineRule="auto"/>
            </w:pPr>
            <w:r w:rsidRPr="00BD09FA">
              <w:t>Yes</w:t>
            </w:r>
          </w:p>
        </w:tc>
        <w:tc>
          <w:tcPr>
            <w:tcW w:w="3330" w:type="dxa"/>
            <w:noWrap/>
            <w:hideMark/>
          </w:tcPr>
          <w:p w:rsidR="009B42CA" w:rsidRPr="00BD09FA" w:rsidRDefault="009B42CA" w:rsidP="005F3AA2">
            <w:pPr>
              <w:spacing w:line="360" w:lineRule="auto"/>
            </w:pPr>
            <w:r w:rsidRPr="00BD09FA">
              <w:t>5</w:t>
            </w:r>
          </w:p>
        </w:tc>
        <w:tc>
          <w:tcPr>
            <w:tcW w:w="3240" w:type="dxa"/>
            <w:noWrap/>
            <w:hideMark/>
          </w:tcPr>
          <w:p w:rsidR="009B42CA" w:rsidRPr="00BD09FA" w:rsidRDefault="009B42CA" w:rsidP="005F3AA2">
            <w:pPr>
              <w:spacing w:line="360" w:lineRule="auto"/>
            </w:pPr>
            <w:r w:rsidRPr="00BD09FA">
              <w:t>38</w:t>
            </w:r>
          </w:p>
        </w:tc>
      </w:tr>
      <w:tr w:rsidR="009B42CA" w:rsidRPr="00BD09FA" w:rsidTr="005F3AA2">
        <w:trPr>
          <w:trHeight w:val="746"/>
        </w:trPr>
        <w:tc>
          <w:tcPr>
            <w:tcW w:w="3078" w:type="dxa"/>
            <w:hideMark/>
          </w:tcPr>
          <w:p w:rsidR="009B42CA" w:rsidRPr="00BD09FA" w:rsidRDefault="009B42CA" w:rsidP="005F3AA2">
            <w:pPr>
              <w:spacing w:line="360" w:lineRule="auto"/>
            </w:pPr>
            <w:r w:rsidRPr="00BD09FA">
              <w:t>No</w:t>
            </w:r>
          </w:p>
        </w:tc>
        <w:tc>
          <w:tcPr>
            <w:tcW w:w="3330" w:type="dxa"/>
            <w:noWrap/>
            <w:hideMark/>
          </w:tcPr>
          <w:p w:rsidR="009B42CA" w:rsidRPr="00BD09FA" w:rsidRDefault="009B42CA" w:rsidP="005F3AA2">
            <w:pPr>
              <w:spacing w:line="360" w:lineRule="auto"/>
            </w:pPr>
            <w:r w:rsidRPr="00BD09FA">
              <w:t>95</w:t>
            </w:r>
          </w:p>
        </w:tc>
        <w:tc>
          <w:tcPr>
            <w:tcW w:w="3240" w:type="dxa"/>
            <w:noWrap/>
            <w:hideMark/>
          </w:tcPr>
          <w:p w:rsidR="009B42CA" w:rsidRPr="00BD09FA" w:rsidRDefault="009B42CA" w:rsidP="005F3AA2">
            <w:pPr>
              <w:spacing w:line="360" w:lineRule="auto"/>
            </w:pPr>
            <w:r w:rsidRPr="00BD09FA">
              <w:t>62</w:t>
            </w:r>
          </w:p>
        </w:tc>
      </w:tr>
    </w:tbl>
    <w:p w:rsidR="009B42CA" w:rsidRPr="00BD09FA" w:rsidRDefault="009B42CA" w:rsidP="009B42CA">
      <w:pPr>
        <w:spacing w:line="360" w:lineRule="auto"/>
        <w:rPr>
          <w:rFonts w:ascii="Times New Roman" w:hAnsi="Times New Roman" w:cs="Times New Roman"/>
          <w:sz w:val="24"/>
          <w:szCs w:val="24"/>
        </w:rPr>
      </w:pPr>
    </w:p>
    <w:p w:rsidR="009B42CA" w:rsidRPr="00BD09FA" w:rsidRDefault="009B42CA" w:rsidP="009B42CA">
      <w:pPr>
        <w:spacing w:line="360" w:lineRule="auto"/>
        <w:rPr>
          <w:rFonts w:ascii="Times New Roman" w:hAnsi="Times New Roman" w:cs="Times New Roman"/>
          <w:b/>
          <w:sz w:val="24"/>
          <w:szCs w:val="24"/>
        </w:rPr>
      </w:pPr>
      <w:r w:rsidRPr="00BD09FA">
        <w:rPr>
          <w:rFonts w:ascii="Times New Roman" w:hAnsi="Times New Roman" w:cs="Times New Roman"/>
          <w:b/>
          <w:sz w:val="24"/>
          <w:szCs w:val="24"/>
        </w:rPr>
        <w:t>4.</w:t>
      </w:r>
      <w:r>
        <w:rPr>
          <w:rFonts w:ascii="Times New Roman" w:hAnsi="Times New Roman" w:cs="Times New Roman"/>
          <w:b/>
          <w:sz w:val="24"/>
          <w:szCs w:val="24"/>
        </w:rPr>
        <w:t>3.5</w:t>
      </w:r>
      <w:r w:rsidRPr="00BD09FA">
        <w:rPr>
          <w:rFonts w:ascii="Times New Roman" w:hAnsi="Times New Roman" w:cs="Times New Roman"/>
          <w:b/>
          <w:sz w:val="24"/>
          <w:szCs w:val="24"/>
        </w:rPr>
        <w:tab/>
        <w:t>Violation of road signs</w:t>
      </w:r>
    </w:p>
    <w:p w:rsidR="009B42CA" w:rsidRPr="00BD09FA" w:rsidRDefault="009B42CA" w:rsidP="009B42CA">
      <w:pPr>
        <w:spacing w:line="360" w:lineRule="auto"/>
        <w:jc w:val="both"/>
        <w:rPr>
          <w:rFonts w:ascii="Times New Roman" w:hAnsi="Times New Roman" w:cs="Times New Roman"/>
          <w:sz w:val="24"/>
          <w:szCs w:val="24"/>
        </w:rPr>
      </w:pPr>
      <w:r w:rsidRPr="00BD09FA">
        <w:rPr>
          <w:rFonts w:ascii="Times New Roman" w:hAnsi="Times New Roman" w:cs="Times New Roman"/>
          <w:sz w:val="24"/>
          <w:szCs w:val="24"/>
        </w:rPr>
        <w:t>Road calamities appear at a very high rate, with an estimated road traffic death rate 38.1 per 10000 populations (WHO, 2013). Only Bangkok alone, there are 2433 reported accidents in 2014 (ThaiRSC</w:t>
      </w:r>
      <w:r>
        <w:rPr>
          <w:rFonts w:ascii="Times New Roman" w:hAnsi="Times New Roman" w:cs="Times New Roman"/>
          <w:sz w:val="24"/>
          <w:szCs w:val="24"/>
        </w:rPr>
        <w:t xml:space="preserve"> </w:t>
      </w:r>
      <w:r w:rsidRPr="00BD09FA">
        <w:rPr>
          <w:rFonts w:ascii="Times New Roman" w:hAnsi="Times New Roman" w:cs="Times New Roman"/>
          <w:sz w:val="24"/>
          <w:szCs w:val="24"/>
        </w:rPr>
        <w:t xml:space="preserve">, 2015. Thailand will need to give importance to accidents in order to prevent and reduce risk of accidents from happenings in the future. Accidents partly come from violations of traffic law especially where no traffic officer present (Leelavijarn </w:t>
      </w:r>
      <w:r w:rsidRPr="00BD09FA">
        <w:rPr>
          <w:rFonts w:ascii="Times New Roman" w:hAnsi="Times New Roman" w:cs="Times New Roman"/>
          <w:i/>
          <w:iCs/>
          <w:sz w:val="24"/>
          <w:szCs w:val="24"/>
        </w:rPr>
        <w:t>et al</w:t>
      </w:r>
      <w:r w:rsidRPr="00BD09FA">
        <w:rPr>
          <w:rFonts w:ascii="Times New Roman" w:hAnsi="Times New Roman" w:cs="Times New Roman"/>
          <w:sz w:val="24"/>
          <w:szCs w:val="24"/>
        </w:rPr>
        <w:t>., 2014).</w:t>
      </w:r>
    </w:p>
    <w:p w:rsidR="009B42CA" w:rsidRPr="00BD09FA" w:rsidRDefault="009B42CA" w:rsidP="009B42CA">
      <w:pPr>
        <w:spacing w:line="360" w:lineRule="auto"/>
        <w:jc w:val="both"/>
        <w:rPr>
          <w:rFonts w:ascii="Times New Roman" w:hAnsi="Times New Roman" w:cs="Times New Roman"/>
          <w:sz w:val="24"/>
          <w:szCs w:val="24"/>
        </w:rPr>
      </w:pPr>
      <w:r w:rsidRPr="00BD09FA">
        <w:rPr>
          <w:rFonts w:ascii="Times New Roman" w:hAnsi="Times New Roman" w:cs="Times New Roman"/>
          <w:color w:val="252525"/>
          <w:sz w:val="24"/>
          <w:szCs w:val="24"/>
          <w:shd w:val="clear" w:color="auto" w:fill="FFFFFF"/>
        </w:rPr>
        <w:t>With traffic capacities increasing since the 1930s, many countries have adopted pictorial signs or otherwise simplified and standardized their signs to overcome language barriers, and develop traffic safety. Such pictorial signs use symbols (often silhouettes) in place of words and are usually based on global protocols. Such signs were first developed in Europe, and have been adopted by most countries to varying degree.</w:t>
      </w:r>
    </w:p>
    <w:p w:rsidR="009B42CA" w:rsidRPr="00BD09FA" w:rsidRDefault="009B42CA" w:rsidP="009B42CA">
      <w:pPr>
        <w:spacing w:line="360" w:lineRule="auto"/>
        <w:jc w:val="both"/>
        <w:rPr>
          <w:rFonts w:ascii="Times New Roman" w:hAnsi="Times New Roman" w:cs="Times New Roman"/>
          <w:sz w:val="24"/>
          <w:szCs w:val="24"/>
        </w:rPr>
      </w:pPr>
      <w:r>
        <w:rPr>
          <w:rFonts w:ascii="Times New Roman" w:hAnsi="Times New Roman" w:cs="Times New Roman"/>
          <w:sz w:val="24"/>
          <w:szCs w:val="24"/>
        </w:rPr>
        <w:t>In our study Table 4 shows</w:t>
      </w:r>
      <w:r w:rsidRPr="00BD09FA">
        <w:rPr>
          <w:rFonts w:ascii="Times New Roman" w:hAnsi="Times New Roman" w:cs="Times New Roman"/>
          <w:sz w:val="24"/>
          <w:szCs w:val="24"/>
        </w:rPr>
        <w:t xml:space="preserve"> that 67% individual violated </w:t>
      </w:r>
      <w:r>
        <w:rPr>
          <w:rFonts w:ascii="Times New Roman" w:hAnsi="Times New Roman" w:cs="Times New Roman"/>
          <w:sz w:val="24"/>
          <w:szCs w:val="24"/>
        </w:rPr>
        <w:t>a road sign which is</w:t>
      </w:r>
      <w:r w:rsidRPr="00BD09FA">
        <w:rPr>
          <w:rFonts w:ascii="Times New Roman" w:hAnsi="Times New Roman" w:cs="Times New Roman"/>
          <w:sz w:val="24"/>
          <w:szCs w:val="24"/>
        </w:rPr>
        <w:t xml:space="preserve"> another cause of road traffic accident.</w:t>
      </w:r>
    </w:p>
    <w:p w:rsidR="009B42CA" w:rsidRPr="00BD09FA" w:rsidRDefault="009B42CA" w:rsidP="009B42CA">
      <w:pPr>
        <w:spacing w:line="360" w:lineRule="auto"/>
        <w:rPr>
          <w:rFonts w:ascii="Times New Roman" w:hAnsi="Times New Roman" w:cs="Times New Roman"/>
          <w:sz w:val="24"/>
          <w:szCs w:val="24"/>
        </w:rPr>
      </w:pPr>
      <w:r w:rsidRPr="00BD09FA">
        <w:rPr>
          <w:rFonts w:ascii="Times New Roman" w:hAnsi="Times New Roman" w:cs="Times New Roman"/>
          <w:b/>
          <w:sz w:val="24"/>
          <w:szCs w:val="24"/>
        </w:rPr>
        <w:t>Table 4</w:t>
      </w:r>
      <w:r w:rsidRPr="00BD09FA">
        <w:rPr>
          <w:rFonts w:ascii="Times New Roman" w:hAnsi="Times New Roman" w:cs="Times New Roman"/>
          <w:b/>
          <w:sz w:val="24"/>
          <w:szCs w:val="24"/>
        </w:rPr>
        <w:tab/>
        <w:t>Violation of road sign</w:t>
      </w:r>
    </w:p>
    <w:tbl>
      <w:tblPr>
        <w:tblStyle w:val="TableGrid"/>
        <w:tblW w:w="9648" w:type="dxa"/>
        <w:tblLook w:val="04A0" w:firstRow="1" w:lastRow="0" w:firstColumn="1" w:lastColumn="0" w:noHBand="0" w:noVBand="1"/>
      </w:tblPr>
      <w:tblGrid>
        <w:gridCol w:w="3078"/>
        <w:gridCol w:w="3330"/>
        <w:gridCol w:w="3240"/>
      </w:tblGrid>
      <w:tr w:rsidR="009B42CA" w:rsidRPr="00BD09FA" w:rsidTr="005F3AA2">
        <w:trPr>
          <w:trHeight w:val="908"/>
        </w:trPr>
        <w:tc>
          <w:tcPr>
            <w:tcW w:w="3078" w:type="dxa"/>
            <w:hideMark/>
          </w:tcPr>
          <w:p w:rsidR="009B42CA" w:rsidRPr="00BD09FA" w:rsidRDefault="009B42CA" w:rsidP="005F3AA2">
            <w:pPr>
              <w:spacing w:line="360" w:lineRule="auto"/>
              <w:rPr>
                <w:b/>
              </w:rPr>
            </w:pPr>
            <w:r w:rsidRPr="00BD09FA">
              <w:rPr>
                <w:b/>
              </w:rPr>
              <w:t>Violation of road sign</w:t>
            </w:r>
          </w:p>
        </w:tc>
        <w:tc>
          <w:tcPr>
            <w:tcW w:w="3330" w:type="dxa"/>
            <w:hideMark/>
          </w:tcPr>
          <w:p w:rsidR="009B42CA" w:rsidRPr="00BD09FA" w:rsidRDefault="009B42CA" w:rsidP="005F3AA2">
            <w:pPr>
              <w:spacing w:line="360" w:lineRule="auto"/>
              <w:rPr>
                <w:b/>
              </w:rPr>
            </w:pPr>
            <w:r w:rsidRPr="00BD09FA">
              <w:rPr>
                <w:b/>
              </w:rPr>
              <w:t>No.</w:t>
            </w:r>
          </w:p>
        </w:tc>
        <w:tc>
          <w:tcPr>
            <w:tcW w:w="3240" w:type="dxa"/>
            <w:hideMark/>
          </w:tcPr>
          <w:p w:rsidR="009B42CA" w:rsidRPr="00BD09FA" w:rsidRDefault="009B42CA" w:rsidP="005F3AA2">
            <w:pPr>
              <w:spacing w:line="360" w:lineRule="auto"/>
              <w:rPr>
                <w:b/>
              </w:rPr>
            </w:pPr>
            <w:r w:rsidRPr="00BD09FA">
              <w:rPr>
                <w:b/>
              </w:rPr>
              <w:t>%</w:t>
            </w:r>
          </w:p>
        </w:tc>
      </w:tr>
      <w:tr w:rsidR="009B42CA" w:rsidRPr="00BD09FA" w:rsidTr="005F3AA2">
        <w:trPr>
          <w:trHeight w:val="836"/>
        </w:trPr>
        <w:tc>
          <w:tcPr>
            <w:tcW w:w="3078" w:type="dxa"/>
            <w:hideMark/>
          </w:tcPr>
          <w:p w:rsidR="009B42CA" w:rsidRPr="00BD09FA" w:rsidRDefault="009B42CA" w:rsidP="005F3AA2">
            <w:pPr>
              <w:spacing w:line="360" w:lineRule="auto"/>
            </w:pPr>
            <w:r w:rsidRPr="00BD09FA">
              <w:t>Yes</w:t>
            </w:r>
          </w:p>
        </w:tc>
        <w:tc>
          <w:tcPr>
            <w:tcW w:w="3330" w:type="dxa"/>
            <w:hideMark/>
          </w:tcPr>
          <w:p w:rsidR="009B42CA" w:rsidRPr="00BD09FA" w:rsidRDefault="009B42CA" w:rsidP="005F3AA2">
            <w:pPr>
              <w:spacing w:line="360" w:lineRule="auto"/>
            </w:pPr>
            <w:r w:rsidRPr="00BD09FA">
              <w:t>12</w:t>
            </w:r>
          </w:p>
        </w:tc>
        <w:tc>
          <w:tcPr>
            <w:tcW w:w="3240" w:type="dxa"/>
            <w:noWrap/>
            <w:hideMark/>
          </w:tcPr>
          <w:p w:rsidR="009B42CA" w:rsidRPr="00BD09FA" w:rsidRDefault="009B42CA" w:rsidP="005F3AA2">
            <w:pPr>
              <w:spacing w:line="360" w:lineRule="auto"/>
            </w:pPr>
            <w:r w:rsidRPr="00BD09FA">
              <w:t>33</w:t>
            </w:r>
          </w:p>
        </w:tc>
      </w:tr>
      <w:tr w:rsidR="009B42CA" w:rsidRPr="00BD09FA" w:rsidTr="005F3AA2">
        <w:trPr>
          <w:trHeight w:val="872"/>
        </w:trPr>
        <w:tc>
          <w:tcPr>
            <w:tcW w:w="3078" w:type="dxa"/>
            <w:hideMark/>
          </w:tcPr>
          <w:p w:rsidR="009B42CA" w:rsidRPr="00BD09FA" w:rsidRDefault="009B42CA" w:rsidP="005F3AA2">
            <w:pPr>
              <w:spacing w:line="360" w:lineRule="auto"/>
            </w:pPr>
            <w:r w:rsidRPr="00BD09FA">
              <w:t>No</w:t>
            </w:r>
          </w:p>
        </w:tc>
        <w:tc>
          <w:tcPr>
            <w:tcW w:w="3330" w:type="dxa"/>
            <w:hideMark/>
          </w:tcPr>
          <w:p w:rsidR="009B42CA" w:rsidRPr="00BD09FA" w:rsidRDefault="009B42CA" w:rsidP="005F3AA2">
            <w:pPr>
              <w:spacing w:line="360" w:lineRule="auto"/>
            </w:pPr>
            <w:r w:rsidRPr="00BD09FA">
              <w:t>24</w:t>
            </w:r>
          </w:p>
        </w:tc>
        <w:tc>
          <w:tcPr>
            <w:tcW w:w="3240" w:type="dxa"/>
            <w:noWrap/>
            <w:hideMark/>
          </w:tcPr>
          <w:p w:rsidR="009B42CA" w:rsidRPr="00BD09FA" w:rsidRDefault="009B42CA" w:rsidP="005F3AA2">
            <w:pPr>
              <w:spacing w:line="360" w:lineRule="auto"/>
            </w:pPr>
            <w:r w:rsidRPr="00BD09FA">
              <w:t>67</w:t>
            </w:r>
          </w:p>
        </w:tc>
      </w:tr>
    </w:tbl>
    <w:p w:rsidR="009B42CA" w:rsidRPr="00BD09FA" w:rsidRDefault="009B42CA" w:rsidP="009B42CA">
      <w:pPr>
        <w:tabs>
          <w:tab w:val="left" w:pos="9090"/>
          <w:tab w:val="left" w:pos="9270"/>
        </w:tabs>
        <w:spacing w:line="360" w:lineRule="auto"/>
        <w:rPr>
          <w:rFonts w:ascii="Times New Roman" w:hAnsi="Times New Roman" w:cs="Times New Roman"/>
          <w:sz w:val="24"/>
          <w:szCs w:val="24"/>
        </w:rPr>
      </w:pPr>
    </w:p>
    <w:p w:rsidR="009B42CA" w:rsidRPr="00BD09FA" w:rsidRDefault="009B42CA" w:rsidP="009B42CA">
      <w:pPr>
        <w:tabs>
          <w:tab w:val="left" w:pos="1080"/>
          <w:tab w:val="left" w:pos="9090"/>
        </w:tabs>
        <w:spacing w:line="360" w:lineRule="auto"/>
        <w:jc w:val="both"/>
        <w:rPr>
          <w:rFonts w:ascii="Times New Roman" w:hAnsi="Times New Roman" w:cs="Times New Roman"/>
          <w:b/>
          <w:sz w:val="24"/>
          <w:szCs w:val="24"/>
        </w:rPr>
      </w:pPr>
      <w:r>
        <w:rPr>
          <w:rFonts w:ascii="Times New Roman" w:hAnsi="Times New Roman" w:cs="Times New Roman"/>
          <w:b/>
          <w:sz w:val="24"/>
          <w:szCs w:val="24"/>
        </w:rPr>
        <w:t>4.3.6</w:t>
      </w:r>
      <w:r w:rsidRPr="00BD09FA">
        <w:rPr>
          <w:rFonts w:ascii="Times New Roman" w:hAnsi="Times New Roman" w:cs="Times New Roman"/>
          <w:b/>
          <w:sz w:val="24"/>
          <w:szCs w:val="24"/>
        </w:rPr>
        <w:tab/>
        <w:t>Condition of the road at the time of accident</w:t>
      </w:r>
    </w:p>
    <w:p w:rsidR="009B42CA" w:rsidRPr="00BD09FA" w:rsidRDefault="009B42CA" w:rsidP="009B42CA">
      <w:pPr>
        <w:tabs>
          <w:tab w:val="left" w:pos="1080"/>
          <w:tab w:val="left" w:pos="9090"/>
        </w:tabs>
        <w:spacing w:line="360" w:lineRule="auto"/>
        <w:jc w:val="both"/>
        <w:rPr>
          <w:rFonts w:ascii="Times New Roman" w:hAnsi="Times New Roman" w:cs="Times New Roman"/>
          <w:sz w:val="24"/>
          <w:szCs w:val="24"/>
        </w:rPr>
      </w:pPr>
      <w:r w:rsidRPr="00BD09FA">
        <w:rPr>
          <w:rFonts w:ascii="Times New Roman" w:hAnsi="Times New Roman" w:cs="Times New Roman"/>
          <w:sz w:val="24"/>
          <w:szCs w:val="24"/>
        </w:rPr>
        <w:t>Roundabouts are a popular alternative to intersections. Numerous studies have indicated that roundabouts are associated with lower RTA numbers and less severe injuries compared to T- or X-intersections (e.g. De Brabander, Nuyts, &amp; Vereeck, 2005; Guichet, 1997; Retting, Persaud, Garder, &amp; Lord, 2001).</w:t>
      </w:r>
    </w:p>
    <w:p w:rsidR="009B42CA" w:rsidRPr="00BD09FA" w:rsidRDefault="009B42CA" w:rsidP="009B42CA">
      <w:pPr>
        <w:tabs>
          <w:tab w:val="left" w:pos="1080"/>
          <w:tab w:val="left" w:pos="9090"/>
        </w:tabs>
        <w:spacing w:line="360" w:lineRule="auto"/>
        <w:jc w:val="both"/>
        <w:rPr>
          <w:rFonts w:ascii="Times New Roman" w:hAnsi="Times New Roman" w:cs="Times New Roman"/>
          <w:sz w:val="24"/>
          <w:szCs w:val="24"/>
        </w:rPr>
      </w:pPr>
      <w:r w:rsidRPr="00BD09FA">
        <w:rPr>
          <w:rFonts w:ascii="Times New Roman" w:hAnsi="Times New Roman" w:cs="Times New Roman"/>
          <w:sz w:val="24"/>
          <w:szCs w:val="24"/>
        </w:rPr>
        <w:t>In our research study it was recorded that 15 % male and 35 % female said that there was  traffic at the time of accident.35 % female and 13 % male said that the road was bumpy .13 % male and 5 % female said that the road was slippery and wet due to which the accident occurred. Fewer percentages of individuals’ shows that it was bare road and the individuals were overspending and drifting on the bare road that is why they got injured due to calamity.</w:t>
      </w:r>
    </w:p>
    <w:p w:rsidR="009B42CA" w:rsidRPr="00BD09FA" w:rsidRDefault="009B42CA" w:rsidP="009B42CA">
      <w:pPr>
        <w:tabs>
          <w:tab w:val="left" w:pos="9090"/>
          <w:tab w:val="left" w:pos="9270"/>
        </w:tabs>
        <w:spacing w:line="360" w:lineRule="auto"/>
        <w:rPr>
          <w:rFonts w:ascii="Times New Roman" w:hAnsi="Times New Roman" w:cs="Times New Roman"/>
          <w:sz w:val="24"/>
          <w:szCs w:val="24"/>
        </w:rPr>
      </w:pPr>
      <w:r w:rsidRPr="00BD09FA">
        <w:rPr>
          <w:rFonts w:ascii="Times New Roman" w:hAnsi="Times New Roman" w:cs="Times New Roman"/>
          <w:noProof/>
          <w:sz w:val="24"/>
          <w:szCs w:val="24"/>
        </w:rPr>
        <w:drawing>
          <wp:inline distT="0" distB="0" distL="0" distR="0">
            <wp:extent cx="6041204" cy="2722652"/>
            <wp:effectExtent l="0" t="0" r="17145" b="2095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B42CA" w:rsidRPr="00BD09FA" w:rsidRDefault="009B42CA" w:rsidP="009B42CA">
      <w:pPr>
        <w:tabs>
          <w:tab w:val="left" w:pos="1440"/>
          <w:tab w:val="left" w:pos="9090"/>
        </w:tabs>
        <w:spacing w:line="360" w:lineRule="auto"/>
        <w:rPr>
          <w:rFonts w:ascii="Times New Roman" w:hAnsi="Times New Roman" w:cs="Times New Roman"/>
          <w:b/>
          <w:sz w:val="24"/>
          <w:szCs w:val="24"/>
        </w:rPr>
      </w:pPr>
      <w:r w:rsidRPr="00BD09FA">
        <w:rPr>
          <w:rFonts w:ascii="Times New Roman" w:hAnsi="Times New Roman" w:cs="Times New Roman"/>
          <w:b/>
          <w:sz w:val="24"/>
          <w:szCs w:val="24"/>
        </w:rPr>
        <w:t>Figure 12</w:t>
      </w:r>
      <w:r w:rsidRPr="00BD09FA">
        <w:rPr>
          <w:rFonts w:ascii="Times New Roman" w:hAnsi="Times New Roman" w:cs="Times New Roman"/>
          <w:b/>
          <w:sz w:val="24"/>
          <w:szCs w:val="24"/>
        </w:rPr>
        <w:tab/>
        <w:t>Condition of road at the time of accident</w:t>
      </w:r>
    </w:p>
    <w:p w:rsidR="009B42CA" w:rsidRPr="00BD09FA" w:rsidRDefault="009B42CA" w:rsidP="009B42CA">
      <w:pPr>
        <w:tabs>
          <w:tab w:val="left" w:pos="1440"/>
          <w:tab w:val="left" w:pos="9270"/>
        </w:tabs>
        <w:spacing w:line="360" w:lineRule="auto"/>
        <w:rPr>
          <w:rFonts w:ascii="Times New Roman" w:hAnsi="Times New Roman" w:cs="Times New Roman"/>
          <w:b/>
          <w:sz w:val="24"/>
          <w:szCs w:val="24"/>
        </w:rPr>
      </w:pPr>
      <w:r>
        <w:rPr>
          <w:rFonts w:ascii="Times New Roman" w:hAnsi="Times New Roman" w:cs="Times New Roman"/>
          <w:b/>
          <w:sz w:val="24"/>
          <w:szCs w:val="24"/>
        </w:rPr>
        <w:t>4.3.7</w:t>
      </w:r>
      <w:r w:rsidRPr="00BD09FA">
        <w:rPr>
          <w:rFonts w:ascii="Times New Roman" w:hAnsi="Times New Roman" w:cs="Times New Roman"/>
          <w:b/>
          <w:sz w:val="24"/>
          <w:szCs w:val="24"/>
        </w:rPr>
        <w:tab/>
        <w:t>Factors of the occurrence of road accidents</w:t>
      </w:r>
    </w:p>
    <w:p w:rsidR="009B42CA" w:rsidRPr="00BD09FA" w:rsidRDefault="009B42CA" w:rsidP="009B42CA">
      <w:pPr>
        <w:spacing w:after="0" w:line="360" w:lineRule="auto"/>
        <w:jc w:val="both"/>
        <w:rPr>
          <w:rFonts w:ascii="Times New Roman" w:hAnsi="Times New Roman" w:cs="Times New Roman"/>
          <w:sz w:val="24"/>
          <w:szCs w:val="24"/>
        </w:rPr>
      </w:pPr>
      <w:r w:rsidRPr="00BD09FA">
        <w:rPr>
          <w:rFonts w:ascii="Times New Roman" w:hAnsi="Times New Roman" w:cs="Times New Roman"/>
          <w:sz w:val="24"/>
          <w:szCs w:val="24"/>
        </w:rPr>
        <w:t>Research indicates, however, that drivers increase their speed when road width increases and that drivers move their lateral position closer to the lane edge (Lewis-Evans &amp; Charlton, 2006). Lane markings (lines) are crucial to guide the driver and assist him or her in maintaining lateral position. Driver behavior depends on the design of the markings (e.g. lane width, color).</w:t>
      </w:r>
    </w:p>
    <w:p w:rsidR="009B42CA" w:rsidRPr="00BD09FA" w:rsidRDefault="009B42CA" w:rsidP="009B42CA">
      <w:pPr>
        <w:spacing w:after="0" w:line="360" w:lineRule="auto"/>
        <w:jc w:val="both"/>
        <w:rPr>
          <w:rFonts w:ascii="Times New Roman" w:hAnsi="Times New Roman" w:cs="Times New Roman"/>
          <w:sz w:val="24"/>
          <w:szCs w:val="24"/>
        </w:rPr>
      </w:pPr>
    </w:p>
    <w:p w:rsidR="009B42CA" w:rsidRPr="00BD09FA" w:rsidRDefault="009B42CA" w:rsidP="009B42CA">
      <w:pPr>
        <w:spacing w:after="0" w:line="360" w:lineRule="auto"/>
        <w:jc w:val="both"/>
        <w:rPr>
          <w:rFonts w:ascii="Times New Roman" w:hAnsi="Times New Roman" w:cs="Times New Roman"/>
          <w:sz w:val="24"/>
          <w:szCs w:val="24"/>
        </w:rPr>
      </w:pPr>
      <w:r w:rsidRPr="00BD09FA">
        <w:rPr>
          <w:rFonts w:ascii="Times New Roman" w:hAnsi="Times New Roman" w:cs="Times New Roman"/>
          <w:sz w:val="24"/>
          <w:szCs w:val="24"/>
        </w:rPr>
        <w:t xml:space="preserve">There is evidence that the effect of road markings on driver behavior is unconscious and that road markings are more effective in affecting driver behavior than road signs. However, road markings should never be introduced without road signs or vice versa. </w:t>
      </w:r>
    </w:p>
    <w:p w:rsidR="009B42CA" w:rsidRPr="00BD09FA" w:rsidRDefault="009B42CA" w:rsidP="009B42CA">
      <w:pPr>
        <w:spacing w:after="0" w:line="360" w:lineRule="auto"/>
        <w:jc w:val="both"/>
        <w:rPr>
          <w:rFonts w:ascii="Times New Roman" w:hAnsi="Times New Roman" w:cs="Times New Roman"/>
          <w:sz w:val="24"/>
          <w:szCs w:val="24"/>
        </w:rPr>
      </w:pPr>
    </w:p>
    <w:p w:rsidR="009B42CA" w:rsidRPr="00BD09FA" w:rsidRDefault="009B42CA" w:rsidP="009B42CA">
      <w:pPr>
        <w:spacing w:after="0" w:line="360" w:lineRule="auto"/>
        <w:jc w:val="both"/>
        <w:rPr>
          <w:rFonts w:ascii="Times New Roman" w:hAnsi="Times New Roman" w:cs="Times New Roman"/>
          <w:sz w:val="24"/>
          <w:szCs w:val="24"/>
        </w:rPr>
      </w:pPr>
      <w:r w:rsidRPr="00BD09FA">
        <w:rPr>
          <w:rFonts w:ascii="Times New Roman" w:hAnsi="Times New Roman" w:cs="Times New Roman"/>
          <w:sz w:val="24"/>
          <w:szCs w:val="24"/>
        </w:rPr>
        <w:t>In our study it was recorded that the higher percentage of male (45 %) and female (32%) said that people’s behavior facilitates the occurrence of road traffic accidents in Abbottabad. In terms of vehicles there is lower percentage of male 20 % and female 21 %.</w:t>
      </w:r>
    </w:p>
    <w:p w:rsidR="009B42CA" w:rsidRPr="00BD09FA" w:rsidRDefault="009B42CA" w:rsidP="009B42CA">
      <w:pPr>
        <w:tabs>
          <w:tab w:val="left" w:pos="1440"/>
          <w:tab w:val="left" w:pos="9270"/>
        </w:tabs>
        <w:spacing w:line="360" w:lineRule="auto"/>
        <w:jc w:val="both"/>
        <w:rPr>
          <w:rFonts w:ascii="Times New Roman" w:hAnsi="Times New Roman" w:cs="Times New Roman"/>
          <w:b/>
          <w:sz w:val="24"/>
          <w:szCs w:val="24"/>
        </w:rPr>
      </w:pPr>
    </w:p>
    <w:p w:rsidR="009B42CA" w:rsidRPr="00BD09FA" w:rsidRDefault="009B42CA" w:rsidP="009B42CA">
      <w:pPr>
        <w:tabs>
          <w:tab w:val="left" w:pos="9090"/>
          <w:tab w:val="left" w:pos="9270"/>
        </w:tabs>
        <w:spacing w:line="360" w:lineRule="auto"/>
        <w:rPr>
          <w:rFonts w:ascii="Times New Roman" w:hAnsi="Times New Roman" w:cs="Times New Roman"/>
          <w:sz w:val="24"/>
          <w:szCs w:val="24"/>
        </w:rPr>
      </w:pPr>
      <w:r w:rsidRPr="00BD09FA">
        <w:rPr>
          <w:noProof/>
        </w:rPr>
        <w:drawing>
          <wp:inline distT="0" distB="0" distL="0" distR="0">
            <wp:extent cx="5882054" cy="2540977"/>
            <wp:effectExtent l="0" t="0" r="23495" b="1206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B42CA" w:rsidRPr="00BD09FA" w:rsidRDefault="009B42CA" w:rsidP="009B42CA">
      <w:pPr>
        <w:tabs>
          <w:tab w:val="left" w:pos="1260"/>
          <w:tab w:val="left" w:pos="9090"/>
        </w:tabs>
        <w:spacing w:line="360" w:lineRule="auto"/>
        <w:rPr>
          <w:rFonts w:ascii="Times New Roman" w:hAnsi="Times New Roman" w:cs="Times New Roman"/>
          <w:b/>
          <w:sz w:val="24"/>
          <w:szCs w:val="24"/>
        </w:rPr>
      </w:pPr>
      <w:r w:rsidRPr="00BD09FA">
        <w:rPr>
          <w:rFonts w:ascii="Times New Roman" w:hAnsi="Times New Roman" w:cs="Times New Roman"/>
          <w:b/>
          <w:sz w:val="24"/>
          <w:szCs w:val="24"/>
        </w:rPr>
        <w:t>Figure 13</w:t>
      </w:r>
      <w:r w:rsidRPr="00BD09FA">
        <w:rPr>
          <w:rFonts w:ascii="Times New Roman" w:hAnsi="Times New Roman" w:cs="Times New Roman"/>
          <w:b/>
          <w:sz w:val="24"/>
          <w:szCs w:val="24"/>
        </w:rPr>
        <w:tab/>
        <w:t>Factors of occurrence of road traffic accidents</w:t>
      </w:r>
    </w:p>
    <w:p w:rsidR="009B42CA" w:rsidRDefault="009B42CA" w:rsidP="009B42CA">
      <w:pPr>
        <w:tabs>
          <w:tab w:val="left" w:pos="900"/>
          <w:tab w:val="left" w:pos="9090"/>
        </w:tabs>
        <w:spacing w:line="360" w:lineRule="auto"/>
        <w:rPr>
          <w:rFonts w:ascii="Times New Roman" w:hAnsi="Times New Roman" w:cs="Times New Roman"/>
          <w:b/>
          <w:sz w:val="24"/>
          <w:szCs w:val="24"/>
        </w:rPr>
      </w:pPr>
      <w:r>
        <w:rPr>
          <w:rFonts w:ascii="Times New Roman" w:hAnsi="Times New Roman" w:cs="Times New Roman"/>
          <w:b/>
          <w:sz w:val="24"/>
          <w:szCs w:val="24"/>
        </w:rPr>
        <w:t>4.3.8</w:t>
      </w:r>
      <w:r>
        <w:rPr>
          <w:rFonts w:ascii="Times New Roman" w:hAnsi="Times New Roman" w:cs="Times New Roman"/>
          <w:b/>
          <w:sz w:val="24"/>
          <w:szCs w:val="24"/>
        </w:rPr>
        <w:tab/>
        <w:t xml:space="preserve">Time period of accident </w:t>
      </w:r>
    </w:p>
    <w:p w:rsidR="009B42CA" w:rsidRPr="00AE52E4" w:rsidRDefault="009B42CA" w:rsidP="009B42CA">
      <w:pPr>
        <w:tabs>
          <w:tab w:val="left" w:pos="900"/>
          <w:tab w:val="left" w:pos="9090"/>
        </w:tabs>
        <w:spacing w:line="360" w:lineRule="auto"/>
        <w:rPr>
          <w:rFonts w:ascii="Times New Roman" w:hAnsi="Times New Roman" w:cs="Times New Roman"/>
          <w:b/>
          <w:sz w:val="24"/>
          <w:szCs w:val="24"/>
        </w:rPr>
      </w:pPr>
      <w:r w:rsidRPr="00BD09FA">
        <w:rPr>
          <w:rFonts w:ascii="Times New Roman" w:hAnsi="Times New Roman" w:cs="Times New Roman"/>
          <w:sz w:val="24"/>
          <w:szCs w:val="24"/>
        </w:rPr>
        <w:t>The total vehicle-kilometers (vehicle-miles) moved in the urban area were not known, calamity rates for urban roads could not be calculated. A number of 24-hour traffic volume counts were obtained, and the percentage of accidents and dimensions during the various light conditions were compared. For both daytime and night, the percentages of accidents and dimensions were very similar. There were distinctive differences in accidents during dawn and dusk. The percentages of accidents at dawn were abnormally low compared to other times during the day. The accident mostly happened during day time as compared to night because of heavy traffic, violation of rules .over speeding and overtake.</w:t>
      </w:r>
    </w:p>
    <w:p w:rsidR="009B42CA" w:rsidRPr="00BD09FA" w:rsidRDefault="009B42CA" w:rsidP="009B42CA">
      <w:pPr>
        <w:tabs>
          <w:tab w:val="left" w:pos="900"/>
          <w:tab w:val="left" w:pos="9090"/>
        </w:tabs>
        <w:spacing w:line="360" w:lineRule="auto"/>
        <w:jc w:val="both"/>
        <w:rPr>
          <w:rFonts w:ascii="Times New Roman" w:hAnsi="Times New Roman" w:cs="Times New Roman"/>
          <w:sz w:val="24"/>
          <w:szCs w:val="24"/>
        </w:rPr>
      </w:pPr>
      <w:r>
        <w:rPr>
          <w:rFonts w:ascii="Times New Roman" w:hAnsi="Times New Roman" w:cs="Times New Roman"/>
          <w:b/>
          <w:sz w:val="24"/>
          <w:szCs w:val="24"/>
        </w:rPr>
        <w:t>4.3.9</w:t>
      </w:r>
      <w:r w:rsidRPr="00BD09FA">
        <w:rPr>
          <w:rFonts w:ascii="Times New Roman" w:hAnsi="Times New Roman" w:cs="Times New Roman"/>
          <w:b/>
          <w:sz w:val="24"/>
          <w:szCs w:val="24"/>
        </w:rPr>
        <w:tab/>
        <w:t>Number of vehicles involved in an accident</w:t>
      </w:r>
    </w:p>
    <w:p w:rsidR="009B42CA" w:rsidRDefault="009B42CA" w:rsidP="009B42CA">
      <w:pPr>
        <w:tabs>
          <w:tab w:val="left" w:pos="9090"/>
          <w:tab w:val="left" w:pos="9270"/>
        </w:tabs>
        <w:spacing w:line="360" w:lineRule="auto"/>
        <w:jc w:val="both"/>
        <w:rPr>
          <w:rFonts w:ascii="Times New Roman" w:hAnsi="Times New Roman" w:cs="Times New Roman"/>
          <w:color w:val="252525"/>
          <w:sz w:val="24"/>
          <w:szCs w:val="24"/>
          <w:shd w:val="clear" w:color="auto" w:fill="FFFFFF"/>
        </w:rPr>
      </w:pPr>
      <w:r w:rsidRPr="00BD09FA">
        <w:rPr>
          <w:rFonts w:ascii="Times New Roman" w:hAnsi="Times New Roman" w:cs="Times New Roman"/>
          <w:color w:val="252525"/>
          <w:sz w:val="24"/>
          <w:szCs w:val="24"/>
          <w:shd w:val="clear" w:color="auto" w:fill="FFFFFF"/>
        </w:rPr>
        <w:t>The risk of intersection collisions varies on rural and urban roads, with around 50% of urban crashes and 30% of rural crashes happening at junctions. In urban areas the probability of an intersection collision occurring is high as they typically have a higher density of junctions. On rural roads while the likelihood of a collision may be lower (because of fewer intersections) the consequence of the accident is often significantly worse because of</w:t>
      </w:r>
      <w:r>
        <w:rPr>
          <w:rFonts w:ascii="Times New Roman" w:hAnsi="Times New Roman" w:cs="Times New Roman"/>
          <w:color w:val="252525"/>
          <w:sz w:val="24"/>
          <w:szCs w:val="24"/>
          <w:shd w:val="clear" w:color="auto" w:fill="FFFFFF"/>
        </w:rPr>
        <w:t xml:space="preserve"> the increased speeds involved.</w:t>
      </w:r>
    </w:p>
    <w:p w:rsidR="009B42CA" w:rsidRPr="00AE52E4" w:rsidRDefault="009B42CA" w:rsidP="009B42CA">
      <w:pPr>
        <w:tabs>
          <w:tab w:val="left" w:pos="9090"/>
          <w:tab w:val="left" w:pos="9270"/>
        </w:tabs>
        <w:spacing w:line="360" w:lineRule="auto"/>
        <w:jc w:val="both"/>
        <w:rPr>
          <w:rFonts w:ascii="Times New Roman" w:hAnsi="Times New Roman" w:cs="Times New Roman"/>
          <w:sz w:val="24"/>
          <w:szCs w:val="24"/>
        </w:rPr>
      </w:pPr>
      <w:r w:rsidRPr="00BD09FA">
        <w:rPr>
          <w:rFonts w:ascii="Times New Roman" w:hAnsi="Times New Roman" w:cs="Times New Roman"/>
          <w:sz w:val="24"/>
          <w:szCs w:val="24"/>
        </w:rPr>
        <w:t xml:space="preserve">In my research study, it was concluded that  the  collision occurred mostly between two cars .The percentage of collision of two cars are recorded as 58% male and 73 % female as compared to other number of cars in Figure 14.  </w:t>
      </w:r>
    </w:p>
    <w:p w:rsidR="009B42CA" w:rsidRPr="00BD09FA" w:rsidRDefault="009B42CA" w:rsidP="009B42CA">
      <w:pPr>
        <w:tabs>
          <w:tab w:val="left" w:pos="9090"/>
          <w:tab w:val="left" w:pos="9270"/>
        </w:tabs>
        <w:spacing w:line="360" w:lineRule="auto"/>
        <w:jc w:val="both"/>
        <w:rPr>
          <w:rFonts w:ascii="Times New Roman" w:hAnsi="Times New Roman" w:cs="Times New Roman"/>
          <w:sz w:val="24"/>
          <w:szCs w:val="24"/>
        </w:rPr>
      </w:pPr>
    </w:p>
    <w:p w:rsidR="009B42CA" w:rsidRPr="00BD09FA" w:rsidRDefault="009B42CA" w:rsidP="009B42CA">
      <w:pPr>
        <w:tabs>
          <w:tab w:val="left" w:pos="1260"/>
          <w:tab w:val="left" w:pos="8820"/>
          <w:tab w:val="left" w:pos="9090"/>
        </w:tabs>
        <w:spacing w:line="360" w:lineRule="auto"/>
        <w:rPr>
          <w:rFonts w:ascii="Times New Roman" w:hAnsi="Times New Roman" w:cs="Times New Roman"/>
          <w:sz w:val="24"/>
          <w:szCs w:val="24"/>
        </w:rPr>
      </w:pPr>
      <w:r w:rsidRPr="00BD09FA">
        <w:rPr>
          <w:rFonts w:ascii="Times New Roman" w:hAnsi="Times New Roman" w:cs="Times New Roman"/>
          <w:noProof/>
          <w:sz w:val="24"/>
          <w:szCs w:val="24"/>
        </w:rPr>
        <w:drawing>
          <wp:inline distT="0" distB="0" distL="0" distR="0">
            <wp:extent cx="6092575" cy="2804845"/>
            <wp:effectExtent l="0" t="0" r="22860" b="1460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B42CA" w:rsidRPr="00BD09FA" w:rsidRDefault="009B42CA" w:rsidP="009B42CA">
      <w:pPr>
        <w:tabs>
          <w:tab w:val="left" w:pos="1260"/>
          <w:tab w:val="left" w:pos="8820"/>
          <w:tab w:val="left" w:pos="9090"/>
        </w:tabs>
        <w:spacing w:line="360" w:lineRule="auto"/>
        <w:rPr>
          <w:rFonts w:ascii="Times New Roman" w:hAnsi="Times New Roman" w:cs="Times New Roman"/>
          <w:b/>
          <w:sz w:val="24"/>
          <w:szCs w:val="24"/>
        </w:rPr>
      </w:pPr>
      <w:r w:rsidRPr="00BD09FA">
        <w:rPr>
          <w:rFonts w:ascii="Times New Roman" w:hAnsi="Times New Roman" w:cs="Times New Roman"/>
          <w:b/>
          <w:sz w:val="24"/>
          <w:szCs w:val="24"/>
        </w:rPr>
        <w:t>Figure 14</w:t>
      </w:r>
      <w:r w:rsidRPr="00BD09FA">
        <w:rPr>
          <w:rFonts w:ascii="Times New Roman" w:hAnsi="Times New Roman" w:cs="Times New Roman"/>
          <w:b/>
          <w:sz w:val="24"/>
          <w:szCs w:val="24"/>
        </w:rPr>
        <w:tab/>
        <w:t>Number of vehicles involved in road traffic accidents</w:t>
      </w:r>
    </w:p>
    <w:p w:rsidR="009B42CA" w:rsidRPr="00BD09FA" w:rsidRDefault="009B42CA" w:rsidP="009B42CA">
      <w:pPr>
        <w:tabs>
          <w:tab w:val="left" w:pos="990"/>
          <w:tab w:val="left" w:pos="9090"/>
        </w:tabs>
        <w:spacing w:line="360" w:lineRule="auto"/>
        <w:rPr>
          <w:rFonts w:ascii="Times New Roman" w:hAnsi="Times New Roman" w:cs="Times New Roman"/>
          <w:b/>
          <w:sz w:val="24"/>
          <w:szCs w:val="24"/>
        </w:rPr>
      </w:pPr>
      <w:r>
        <w:rPr>
          <w:rFonts w:ascii="Times New Roman" w:hAnsi="Times New Roman" w:cs="Times New Roman"/>
          <w:b/>
          <w:sz w:val="24"/>
          <w:szCs w:val="24"/>
        </w:rPr>
        <w:t>4.3.10</w:t>
      </w:r>
      <w:r w:rsidRPr="00BD09FA">
        <w:rPr>
          <w:rFonts w:ascii="Times New Roman" w:hAnsi="Times New Roman" w:cs="Times New Roman"/>
          <w:b/>
          <w:sz w:val="24"/>
          <w:szCs w:val="24"/>
        </w:rPr>
        <w:tab/>
        <w:t>Type of vehicles involved used by the victim</w:t>
      </w:r>
    </w:p>
    <w:p w:rsidR="009B42CA" w:rsidRPr="00BD09FA" w:rsidRDefault="009B42CA" w:rsidP="009B42CA">
      <w:pPr>
        <w:tabs>
          <w:tab w:val="left" w:pos="9090"/>
          <w:tab w:val="left" w:pos="9270"/>
        </w:tabs>
        <w:spacing w:line="360" w:lineRule="auto"/>
        <w:jc w:val="both"/>
        <w:rPr>
          <w:rFonts w:ascii="Times New Roman" w:eastAsia="Times New Roman" w:hAnsi="Times New Roman" w:cs="Times New Roman"/>
          <w:sz w:val="24"/>
          <w:szCs w:val="24"/>
        </w:rPr>
      </w:pPr>
      <w:r w:rsidRPr="00BD09FA">
        <w:rPr>
          <w:rFonts w:ascii="Times New Roman" w:hAnsi="Times New Roman" w:cs="Times New Roman"/>
          <w:sz w:val="24"/>
          <w:szCs w:val="24"/>
        </w:rPr>
        <w:t>The number of bikers killed or seriously bruised in Great Britain increased in both 2013 and 2014.</w:t>
      </w:r>
      <w:r w:rsidRPr="00BD09FA">
        <w:rPr>
          <w:rFonts w:ascii="Times New Roman" w:eastAsia="Times New Roman" w:hAnsi="Times New Roman" w:cs="Times New Roman"/>
          <w:sz w:val="24"/>
          <w:szCs w:val="24"/>
        </w:rPr>
        <w:t>There were 5558 serious accidents involving motorcyclists in 2014. 339 motorcyclists were killed in reported road accidents (an increase of 2.4% on 2013) and 5289 were seriously injured (an increase of 8.7% on 2013, and the highest level since 2009).</w:t>
      </w:r>
    </w:p>
    <w:p w:rsidR="009B42CA" w:rsidRPr="00BD09FA" w:rsidRDefault="009B42CA" w:rsidP="009B42CA">
      <w:pPr>
        <w:tabs>
          <w:tab w:val="left" w:pos="9090"/>
          <w:tab w:val="left" w:pos="9270"/>
        </w:tabs>
        <w:spacing w:line="360" w:lineRule="auto"/>
        <w:jc w:val="both"/>
        <w:rPr>
          <w:rFonts w:ascii="Times New Roman" w:hAnsi="Times New Roman" w:cs="Times New Roman"/>
          <w:sz w:val="24"/>
          <w:szCs w:val="24"/>
        </w:rPr>
      </w:pPr>
      <w:r w:rsidRPr="00BD09FA">
        <w:rPr>
          <w:rFonts w:ascii="Times New Roman" w:hAnsi="Times New Roman" w:cs="Times New Roman"/>
          <w:sz w:val="24"/>
          <w:szCs w:val="24"/>
        </w:rPr>
        <w:t>The research study illustrates that types of vehicles used by victim to carry day-to-day movement in District Abbottabad are saloon cars with a percentage of male 81% and female 100% the female percentage is higher as compared to male because male also uses other vehicle like motorbike, bicycles, trucks etc.</w:t>
      </w:r>
    </w:p>
    <w:p w:rsidR="009B42CA" w:rsidRPr="00BD09FA" w:rsidRDefault="009B42CA" w:rsidP="009B42CA">
      <w:pPr>
        <w:tabs>
          <w:tab w:val="left" w:pos="9090"/>
          <w:tab w:val="left" w:pos="9270"/>
        </w:tabs>
        <w:spacing w:line="360" w:lineRule="auto"/>
        <w:rPr>
          <w:rFonts w:ascii="Times New Roman" w:hAnsi="Times New Roman" w:cs="Times New Roman"/>
          <w:sz w:val="24"/>
          <w:szCs w:val="24"/>
        </w:rPr>
      </w:pPr>
      <w:r w:rsidRPr="00BD09FA">
        <w:rPr>
          <w:rFonts w:ascii="Times New Roman" w:hAnsi="Times New Roman" w:cs="Times New Roman"/>
          <w:noProof/>
          <w:sz w:val="24"/>
          <w:szCs w:val="24"/>
        </w:rPr>
        <w:drawing>
          <wp:inline distT="0" distB="0" distL="0" distR="0">
            <wp:extent cx="6164494" cy="2619910"/>
            <wp:effectExtent l="0" t="0" r="2730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B42CA" w:rsidRPr="00BD09FA" w:rsidRDefault="009B42CA" w:rsidP="009B42CA">
      <w:pPr>
        <w:tabs>
          <w:tab w:val="left" w:pos="1260"/>
          <w:tab w:val="left" w:pos="9270"/>
        </w:tabs>
        <w:spacing w:line="360" w:lineRule="auto"/>
        <w:rPr>
          <w:rFonts w:ascii="Times New Roman" w:hAnsi="Times New Roman" w:cs="Times New Roman"/>
          <w:b/>
          <w:sz w:val="24"/>
          <w:szCs w:val="24"/>
        </w:rPr>
      </w:pPr>
      <w:r w:rsidRPr="00BD09FA">
        <w:rPr>
          <w:rFonts w:ascii="Times New Roman" w:hAnsi="Times New Roman" w:cs="Times New Roman"/>
          <w:b/>
          <w:sz w:val="24"/>
          <w:szCs w:val="24"/>
        </w:rPr>
        <w:t>Figure 15</w:t>
      </w:r>
      <w:r w:rsidRPr="00BD09FA">
        <w:rPr>
          <w:rFonts w:ascii="Times New Roman" w:hAnsi="Times New Roman" w:cs="Times New Roman"/>
          <w:b/>
          <w:sz w:val="24"/>
          <w:szCs w:val="24"/>
        </w:rPr>
        <w:tab/>
        <w:t>Types of vehicles involved used by the victim</w:t>
      </w:r>
    </w:p>
    <w:p w:rsidR="009B42CA" w:rsidRPr="00BD09FA" w:rsidRDefault="009B42CA" w:rsidP="009B42CA">
      <w:pPr>
        <w:tabs>
          <w:tab w:val="left" w:pos="990"/>
          <w:tab w:val="left" w:pos="9090"/>
        </w:tabs>
        <w:spacing w:line="360" w:lineRule="auto"/>
        <w:rPr>
          <w:rFonts w:ascii="Times New Roman" w:hAnsi="Times New Roman" w:cs="Times New Roman"/>
          <w:b/>
          <w:sz w:val="24"/>
          <w:szCs w:val="24"/>
        </w:rPr>
      </w:pPr>
      <w:r>
        <w:rPr>
          <w:rFonts w:ascii="Times New Roman" w:hAnsi="Times New Roman" w:cs="Times New Roman"/>
          <w:b/>
          <w:sz w:val="24"/>
          <w:szCs w:val="24"/>
        </w:rPr>
        <w:t>4.3.11</w:t>
      </w:r>
      <w:r w:rsidRPr="00BD09FA">
        <w:rPr>
          <w:rFonts w:ascii="Times New Roman" w:hAnsi="Times New Roman" w:cs="Times New Roman"/>
          <w:b/>
          <w:sz w:val="24"/>
          <w:szCs w:val="24"/>
        </w:rPr>
        <w:tab/>
        <w:t>Causality at the time of accident</w:t>
      </w:r>
    </w:p>
    <w:p w:rsidR="009B42CA" w:rsidRPr="00BD09FA" w:rsidRDefault="009B42CA" w:rsidP="009B42CA">
      <w:pPr>
        <w:tabs>
          <w:tab w:val="left" w:pos="9090"/>
          <w:tab w:val="left" w:pos="9270"/>
        </w:tabs>
        <w:spacing w:line="360" w:lineRule="auto"/>
        <w:jc w:val="both"/>
        <w:rPr>
          <w:rFonts w:ascii="Times New Roman" w:hAnsi="Times New Roman" w:cs="Times New Roman"/>
          <w:sz w:val="24"/>
          <w:szCs w:val="24"/>
        </w:rPr>
      </w:pPr>
      <w:r w:rsidRPr="00BD09FA">
        <w:rPr>
          <w:rFonts w:ascii="Times New Roman" w:hAnsi="Times New Roman" w:cs="Times New Roman"/>
          <w:sz w:val="24"/>
          <w:szCs w:val="24"/>
        </w:rPr>
        <w:t>There were 1106 car drivers who were killed in road traffic crashes in 2005 at Britain and Wales and a study into this data by Clarke et al (2007) showed that 40% of those who died worn no seat belts and most of them were people between the age 17and 29 years. It was further identified that the desire for buckling the seat belt increases as one grows beyond 30 years. One of the commonest thing identified by researchers as the cause of death in road traffic crashes is anoxia-loss of oxygen supply –which cause a blockage in the air ways of the casualties and if immediate aid is not to the casualty, he/she dies after a short while due to inadequate supply of oxygen (British Red Cross, 1997).</w:t>
      </w:r>
    </w:p>
    <w:p w:rsidR="009B42CA" w:rsidRPr="00BD09FA" w:rsidRDefault="009B42CA" w:rsidP="009B42CA">
      <w:pPr>
        <w:tabs>
          <w:tab w:val="left" w:pos="9090"/>
          <w:tab w:val="left" w:pos="9270"/>
        </w:tabs>
        <w:spacing w:line="360" w:lineRule="auto"/>
        <w:jc w:val="both"/>
        <w:rPr>
          <w:rFonts w:ascii="Times New Roman" w:hAnsi="Times New Roman" w:cs="Times New Roman"/>
          <w:sz w:val="24"/>
          <w:szCs w:val="24"/>
        </w:rPr>
      </w:pPr>
      <w:r>
        <w:rPr>
          <w:rFonts w:ascii="Times New Roman" w:hAnsi="Times New Roman" w:cs="Times New Roman"/>
          <w:sz w:val="24"/>
          <w:szCs w:val="24"/>
        </w:rPr>
        <w:t>In my research ,i</w:t>
      </w:r>
      <w:r w:rsidRPr="00BD09FA">
        <w:rPr>
          <w:rFonts w:ascii="Times New Roman" w:hAnsi="Times New Roman" w:cs="Times New Roman"/>
          <w:sz w:val="24"/>
          <w:szCs w:val="24"/>
        </w:rPr>
        <w:t xml:space="preserve">t is recorded that injuries that occurred from motor traffic accidents among males and females are Head and face (male 21% and female </w:t>
      </w:r>
      <w:r>
        <w:rPr>
          <w:rFonts w:ascii="Times New Roman" w:hAnsi="Times New Roman" w:cs="Times New Roman"/>
          <w:sz w:val="24"/>
          <w:szCs w:val="24"/>
        </w:rPr>
        <w:t>25 %) ,Upper limb and lower limb</w:t>
      </w:r>
      <w:r w:rsidRPr="00BD09FA">
        <w:rPr>
          <w:rFonts w:ascii="Times New Roman" w:hAnsi="Times New Roman" w:cs="Times New Roman"/>
          <w:sz w:val="24"/>
          <w:szCs w:val="24"/>
        </w:rPr>
        <w:t xml:space="preserve"> (male 25% and female 6 %) and most higher percentage is of Others  which include broken bones, ligament damage ,ACL torn, bone bruise, abrasions, disability etc.</w:t>
      </w:r>
    </w:p>
    <w:p w:rsidR="009B42CA" w:rsidRPr="00BD09FA" w:rsidRDefault="009B42CA" w:rsidP="009B42CA">
      <w:pPr>
        <w:tabs>
          <w:tab w:val="left" w:pos="9090"/>
          <w:tab w:val="left" w:pos="9270"/>
        </w:tabs>
        <w:spacing w:line="360" w:lineRule="auto"/>
        <w:rPr>
          <w:rFonts w:ascii="Times New Roman" w:hAnsi="Times New Roman" w:cs="Times New Roman"/>
          <w:sz w:val="24"/>
          <w:szCs w:val="24"/>
        </w:rPr>
      </w:pPr>
      <w:r w:rsidRPr="00BD09FA">
        <w:rPr>
          <w:rFonts w:ascii="Times New Roman" w:hAnsi="Times New Roman" w:cs="Times New Roman"/>
          <w:noProof/>
          <w:sz w:val="24"/>
          <w:szCs w:val="24"/>
        </w:rPr>
        <w:drawing>
          <wp:inline distT="0" distB="0" distL="0" distR="0">
            <wp:extent cx="5938463" cy="2671280"/>
            <wp:effectExtent l="0" t="0" r="24765" b="1524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B42CA" w:rsidRPr="00BD09FA" w:rsidRDefault="009B42CA" w:rsidP="009B42CA">
      <w:pPr>
        <w:tabs>
          <w:tab w:val="left" w:pos="1260"/>
          <w:tab w:val="left" w:pos="9090"/>
          <w:tab w:val="left" w:pos="9270"/>
        </w:tabs>
        <w:spacing w:line="360" w:lineRule="auto"/>
        <w:rPr>
          <w:rFonts w:ascii="Times New Roman" w:hAnsi="Times New Roman" w:cs="Times New Roman"/>
          <w:b/>
          <w:sz w:val="24"/>
          <w:szCs w:val="24"/>
        </w:rPr>
      </w:pPr>
      <w:r w:rsidRPr="00BD09FA">
        <w:rPr>
          <w:rFonts w:ascii="Times New Roman" w:hAnsi="Times New Roman" w:cs="Times New Roman"/>
          <w:b/>
          <w:sz w:val="24"/>
          <w:szCs w:val="24"/>
        </w:rPr>
        <w:t>Figure 16</w:t>
      </w:r>
      <w:r w:rsidRPr="00BD09FA">
        <w:rPr>
          <w:rFonts w:ascii="Times New Roman" w:hAnsi="Times New Roman" w:cs="Times New Roman"/>
          <w:b/>
          <w:sz w:val="24"/>
          <w:szCs w:val="24"/>
        </w:rPr>
        <w:tab/>
        <w:t>Causality at the time of accident</w:t>
      </w:r>
      <w:r w:rsidRPr="00BD09FA">
        <w:rPr>
          <w:rFonts w:ascii="Times New Roman" w:hAnsi="Times New Roman" w:cs="Times New Roman"/>
          <w:b/>
          <w:sz w:val="24"/>
          <w:szCs w:val="24"/>
        </w:rPr>
        <w:tab/>
      </w:r>
    </w:p>
    <w:p w:rsidR="009B42CA" w:rsidRPr="00BD09FA" w:rsidRDefault="009B42CA" w:rsidP="009B42CA">
      <w:pPr>
        <w:tabs>
          <w:tab w:val="left" w:pos="1170"/>
          <w:tab w:val="left" w:pos="2548"/>
          <w:tab w:val="left" w:pos="3330"/>
        </w:tabs>
        <w:spacing w:line="360" w:lineRule="auto"/>
        <w:rPr>
          <w:rFonts w:ascii="Times New Roman" w:hAnsi="Times New Roman" w:cs="Times New Roman"/>
          <w:b/>
          <w:sz w:val="24"/>
          <w:szCs w:val="24"/>
        </w:rPr>
      </w:pPr>
      <w:r>
        <w:rPr>
          <w:rFonts w:ascii="Times New Roman" w:hAnsi="Times New Roman" w:cs="Times New Roman"/>
          <w:b/>
          <w:sz w:val="24"/>
          <w:szCs w:val="24"/>
        </w:rPr>
        <w:t>4.3.12</w:t>
      </w:r>
      <w:r w:rsidRPr="00BD09FA">
        <w:rPr>
          <w:rFonts w:ascii="Times New Roman" w:hAnsi="Times New Roman" w:cs="Times New Roman"/>
          <w:b/>
          <w:sz w:val="24"/>
          <w:szCs w:val="24"/>
        </w:rPr>
        <w:tab/>
        <w:t>Fatal Injuries at the time of accident</w:t>
      </w:r>
      <w:r w:rsidRPr="00BD09FA">
        <w:rPr>
          <w:rFonts w:ascii="Times New Roman" w:hAnsi="Times New Roman" w:cs="Times New Roman"/>
          <w:b/>
          <w:sz w:val="24"/>
          <w:szCs w:val="24"/>
        </w:rPr>
        <w:tab/>
      </w:r>
    </w:p>
    <w:p w:rsidR="009B42CA" w:rsidRPr="00BD09FA" w:rsidRDefault="009B42CA" w:rsidP="009B42CA">
      <w:pPr>
        <w:tabs>
          <w:tab w:val="left" w:pos="9090"/>
          <w:tab w:val="left" w:pos="9270"/>
        </w:tabs>
        <w:spacing w:line="360" w:lineRule="auto"/>
        <w:jc w:val="both"/>
        <w:rPr>
          <w:rFonts w:ascii="Times New Roman" w:hAnsi="Times New Roman" w:cs="Times New Roman"/>
          <w:sz w:val="24"/>
          <w:szCs w:val="24"/>
        </w:rPr>
      </w:pPr>
      <w:r w:rsidRPr="00BD09FA">
        <w:rPr>
          <w:rFonts w:ascii="Times New Roman" w:hAnsi="Times New Roman" w:cs="Times New Roman"/>
          <w:color w:val="222222"/>
          <w:sz w:val="24"/>
          <w:szCs w:val="24"/>
          <w:shd w:val="clear" w:color="auto" w:fill="FFFFFF"/>
        </w:rPr>
        <w:t>It is related to an </w:t>
      </w:r>
      <w:r w:rsidRPr="00BD09FA">
        <w:rPr>
          <w:rFonts w:ascii="Times New Roman" w:hAnsi="Times New Roman" w:cs="Times New Roman"/>
          <w:bCs/>
          <w:color w:val="222222"/>
          <w:sz w:val="24"/>
          <w:szCs w:val="24"/>
          <w:shd w:val="clear" w:color="auto" w:fill="FFFFFF"/>
        </w:rPr>
        <w:t>injury</w:t>
      </w:r>
      <w:r w:rsidRPr="00BD09FA">
        <w:rPr>
          <w:rFonts w:ascii="Times New Roman" w:hAnsi="Times New Roman" w:cs="Times New Roman"/>
          <w:color w:val="222222"/>
          <w:sz w:val="24"/>
          <w:szCs w:val="24"/>
          <w:shd w:val="clear" w:color="auto" w:fill="FFFFFF"/>
        </w:rPr>
        <w:t> which almost causes a </w:t>
      </w:r>
      <w:r w:rsidRPr="00BD09FA">
        <w:rPr>
          <w:rFonts w:ascii="Times New Roman" w:hAnsi="Times New Roman" w:cs="Times New Roman"/>
          <w:bCs/>
          <w:color w:val="222222"/>
          <w:sz w:val="24"/>
          <w:szCs w:val="24"/>
          <w:shd w:val="clear" w:color="auto" w:fill="FFFFFF"/>
        </w:rPr>
        <w:t>death</w:t>
      </w:r>
      <w:r w:rsidRPr="00BD09FA">
        <w:rPr>
          <w:rFonts w:ascii="Times New Roman" w:hAnsi="Times New Roman" w:cs="Times New Roman"/>
          <w:color w:val="222222"/>
          <w:sz w:val="24"/>
          <w:szCs w:val="24"/>
          <w:shd w:val="clear" w:color="auto" w:fill="FFFFFF"/>
        </w:rPr>
        <w:t xml:space="preserve"> but not certainly does. </w:t>
      </w:r>
      <w:r w:rsidRPr="00BD09FA">
        <w:rPr>
          <w:rFonts w:ascii="Times New Roman" w:hAnsi="Times New Roman" w:cs="Times New Roman"/>
          <w:sz w:val="24"/>
          <w:szCs w:val="24"/>
        </w:rPr>
        <w:t>Motor traffic injuries are one of the most common reasons of trauma reporting to the emergency departments of tertiary hospitals that need specialty or super-specialty care. Research from different Indian sites revealed that 23 to 40 percent of trauma cases seen at the emergency departments of tertiary hospitals were due to RTAs (Muralidhar and Roy, 2004; Sharma; Verma and Tewari, 2004; Goel et al, 2004). Between 14% and 50% of unusual deaths from unspecified urban areas and 13% of unusual deaths from rural areas (Cardona et al, 2008) were recognized to RTA. Almost two thirds (61%) of fatal head injuries (Pathak et al, 2008) and half of the fatal chest injuries (50%) (Pathak et al, 2006) were due to of RTA.</w:t>
      </w:r>
    </w:p>
    <w:p w:rsidR="009B42CA" w:rsidRPr="00BD09FA" w:rsidRDefault="009B42CA" w:rsidP="009B42CA">
      <w:pPr>
        <w:spacing w:line="360" w:lineRule="auto"/>
        <w:rPr>
          <w:rFonts w:ascii="Times New Roman" w:hAnsi="Times New Roman" w:cs="Times New Roman"/>
          <w:b/>
          <w:sz w:val="24"/>
          <w:szCs w:val="24"/>
        </w:rPr>
      </w:pPr>
      <w:r w:rsidRPr="00BD09FA">
        <w:rPr>
          <w:rFonts w:ascii="Times New Roman" w:hAnsi="Times New Roman" w:cs="Times New Roman"/>
          <w:b/>
          <w:sz w:val="24"/>
          <w:szCs w:val="24"/>
        </w:rPr>
        <w:t>Table 5</w:t>
      </w:r>
      <w:r w:rsidRPr="00BD09FA">
        <w:rPr>
          <w:rFonts w:ascii="Times New Roman" w:hAnsi="Times New Roman" w:cs="Times New Roman"/>
          <w:b/>
          <w:sz w:val="24"/>
          <w:szCs w:val="24"/>
        </w:rPr>
        <w:tab/>
        <w:t>Fatal injuries at the time of accident</w:t>
      </w:r>
      <w:r w:rsidRPr="00BD09FA">
        <w:rPr>
          <w:rFonts w:ascii="Times New Roman" w:hAnsi="Times New Roman" w:cs="Times New Roman"/>
          <w:b/>
          <w:sz w:val="24"/>
          <w:szCs w:val="24"/>
        </w:rPr>
        <w:br/>
      </w:r>
    </w:p>
    <w:tbl>
      <w:tblPr>
        <w:tblStyle w:val="TableGrid"/>
        <w:tblpPr w:leftFromText="180" w:rightFromText="180" w:vertAnchor="text" w:tblpY="1"/>
        <w:tblOverlap w:val="never"/>
        <w:tblW w:w="0" w:type="auto"/>
        <w:tblLook w:val="04A0" w:firstRow="1" w:lastRow="0" w:firstColumn="1" w:lastColumn="0" w:noHBand="0" w:noVBand="1"/>
      </w:tblPr>
      <w:tblGrid>
        <w:gridCol w:w="3618"/>
        <w:gridCol w:w="2970"/>
        <w:gridCol w:w="2790"/>
      </w:tblGrid>
      <w:tr w:rsidR="009B42CA" w:rsidRPr="00BD09FA" w:rsidTr="005F3AA2">
        <w:trPr>
          <w:trHeight w:val="444"/>
        </w:trPr>
        <w:tc>
          <w:tcPr>
            <w:tcW w:w="3618" w:type="dxa"/>
            <w:hideMark/>
          </w:tcPr>
          <w:p w:rsidR="009B42CA" w:rsidRPr="00BD09FA" w:rsidRDefault="009B42CA" w:rsidP="005F3AA2">
            <w:pPr>
              <w:spacing w:line="360" w:lineRule="auto"/>
              <w:rPr>
                <w:b/>
                <w:bCs/>
              </w:rPr>
            </w:pPr>
            <w:r w:rsidRPr="00BD09FA">
              <w:rPr>
                <w:b/>
                <w:bCs/>
              </w:rPr>
              <w:t>Fatal injuries</w:t>
            </w:r>
          </w:p>
        </w:tc>
        <w:tc>
          <w:tcPr>
            <w:tcW w:w="2970" w:type="dxa"/>
            <w:hideMark/>
          </w:tcPr>
          <w:p w:rsidR="009B42CA" w:rsidRPr="00BD09FA" w:rsidRDefault="009B42CA" w:rsidP="005F3AA2">
            <w:pPr>
              <w:spacing w:line="360" w:lineRule="auto"/>
              <w:rPr>
                <w:b/>
                <w:bCs/>
              </w:rPr>
            </w:pPr>
            <w:r w:rsidRPr="00BD09FA">
              <w:rPr>
                <w:b/>
                <w:bCs/>
              </w:rPr>
              <w:t>Male</w:t>
            </w:r>
          </w:p>
        </w:tc>
        <w:tc>
          <w:tcPr>
            <w:tcW w:w="2790" w:type="dxa"/>
            <w:hideMark/>
          </w:tcPr>
          <w:p w:rsidR="009B42CA" w:rsidRPr="00BD09FA" w:rsidRDefault="009B42CA" w:rsidP="005F3AA2">
            <w:pPr>
              <w:spacing w:line="360" w:lineRule="auto"/>
              <w:rPr>
                <w:b/>
                <w:bCs/>
              </w:rPr>
            </w:pPr>
            <w:r w:rsidRPr="00BD09FA">
              <w:rPr>
                <w:b/>
                <w:bCs/>
              </w:rPr>
              <w:t>Female</w:t>
            </w:r>
          </w:p>
        </w:tc>
      </w:tr>
      <w:tr w:rsidR="009B42CA" w:rsidRPr="00BD09FA" w:rsidTr="005F3AA2">
        <w:trPr>
          <w:trHeight w:val="534"/>
        </w:trPr>
        <w:tc>
          <w:tcPr>
            <w:tcW w:w="3618" w:type="dxa"/>
            <w:hideMark/>
          </w:tcPr>
          <w:p w:rsidR="009B42CA" w:rsidRPr="00BD09FA" w:rsidRDefault="009B42CA" w:rsidP="005F3AA2">
            <w:pPr>
              <w:spacing w:line="360" w:lineRule="auto"/>
            </w:pPr>
            <w:r w:rsidRPr="00BD09FA">
              <w:t>Head</w:t>
            </w:r>
          </w:p>
        </w:tc>
        <w:tc>
          <w:tcPr>
            <w:tcW w:w="2970" w:type="dxa"/>
            <w:noWrap/>
            <w:hideMark/>
          </w:tcPr>
          <w:p w:rsidR="009B42CA" w:rsidRPr="00BD09FA" w:rsidRDefault="009B42CA" w:rsidP="005F3AA2">
            <w:pPr>
              <w:spacing w:line="360" w:lineRule="auto"/>
            </w:pPr>
            <w:r w:rsidRPr="00BD09FA">
              <w:t>27</w:t>
            </w:r>
          </w:p>
        </w:tc>
        <w:tc>
          <w:tcPr>
            <w:tcW w:w="2790" w:type="dxa"/>
            <w:noWrap/>
            <w:hideMark/>
          </w:tcPr>
          <w:p w:rsidR="009B42CA" w:rsidRPr="00BD09FA" w:rsidRDefault="009B42CA" w:rsidP="005F3AA2">
            <w:pPr>
              <w:spacing w:line="360" w:lineRule="auto"/>
            </w:pPr>
            <w:r w:rsidRPr="00BD09FA">
              <w:t>80</w:t>
            </w:r>
          </w:p>
        </w:tc>
      </w:tr>
      <w:tr w:rsidR="009B42CA" w:rsidRPr="00BD09FA" w:rsidTr="005F3AA2">
        <w:trPr>
          <w:trHeight w:val="525"/>
        </w:trPr>
        <w:tc>
          <w:tcPr>
            <w:tcW w:w="3618" w:type="dxa"/>
            <w:hideMark/>
          </w:tcPr>
          <w:p w:rsidR="009B42CA" w:rsidRPr="00BD09FA" w:rsidRDefault="009B42CA" w:rsidP="005F3AA2">
            <w:pPr>
              <w:spacing w:line="360" w:lineRule="auto"/>
            </w:pPr>
            <w:r w:rsidRPr="00BD09FA">
              <w:t>Cervical spine</w:t>
            </w:r>
          </w:p>
        </w:tc>
        <w:tc>
          <w:tcPr>
            <w:tcW w:w="2970" w:type="dxa"/>
            <w:noWrap/>
            <w:hideMark/>
          </w:tcPr>
          <w:p w:rsidR="009B42CA" w:rsidRPr="00BD09FA" w:rsidRDefault="009B42CA" w:rsidP="005F3AA2">
            <w:pPr>
              <w:spacing w:line="360" w:lineRule="auto"/>
            </w:pPr>
            <w:r w:rsidRPr="00BD09FA">
              <w:t>18</w:t>
            </w:r>
          </w:p>
        </w:tc>
        <w:tc>
          <w:tcPr>
            <w:tcW w:w="2790" w:type="dxa"/>
            <w:noWrap/>
            <w:hideMark/>
          </w:tcPr>
          <w:p w:rsidR="009B42CA" w:rsidRPr="00BD09FA" w:rsidRDefault="009B42CA" w:rsidP="005F3AA2">
            <w:pPr>
              <w:spacing w:line="360" w:lineRule="auto"/>
            </w:pPr>
            <w:r w:rsidRPr="00BD09FA">
              <w:t>20</w:t>
            </w:r>
          </w:p>
        </w:tc>
      </w:tr>
      <w:tr w:rsidR="009B42CA" w:rsidRPr="00BD09FA" w:rsidTr="005F3AA2">
        <w:trPr>
          <w:trHeight w:val="525"/>
        </w:trPr>
        <w:tc>
          <w:tcPr>
            <w:tcW w:w="3618" w:type="dxa"/>
            <w:hideMark/>
          </w:tcPr>
          <w:p w:rsidR="009B42CA" w:rsidRPr="00BD09FA" w:rsidRDefault="009B42CA" w:rsidP="005F3AA2">
            <w:pPr>
              <w:spacing w:line="360" w:lineRule="auto"/>
            </w:pPr>
            <w:r w:rsidRPr="00BD09FA">
              <w:t>Chest</w:t>
            </w:r>
          </w:p>
        </w:tc>
        <w:tc>
          <w:tcPr>
            <w:tcW w:w="2970" w:type="dxa"/>
            <w:noWrap/>
            <w:hideMark/>
          </w:tcPr>
          <w:p w:rsidR="009B42CA" w:rsidRPr="00BD09FA" w:rsidRDefault="009B42CA" w:rsidP="005F3AA2">
            <w:pPr>
              <w:tabs>
                <w:tab w:val="center" w:pos="1377"/>
              </w:tabs>
              <w:spacing w:line="360" w:lineRule="auto"/>
            </w:pPr>
            <w:r w:rsidRPr="00BD09FA">
              <w:t>18</w:t>
            </w:r>
            <w:r w:rsidRPr="00BD09FA">
              <w:tab/>
            </w:r>
          </w:p>
        </w:tc>
        <w:tc>
          <w:tcPr>
            <w:tcW w:w="2790" w:type="dxa"/>
            <w:noWrap/>
            <w:hideMark/>
          </w:tcPr>
          <w:p w:rsidR="009B42CA" w:rsidRPr="00BD09FA" w:rsidRDefault="009B42CA" w:rsidP="005F3AA2">
            <w:pPr>
              <w:spacing w:line="360" w:lineRule="auto"/>
            </w:pPr>
            <w:r w:rsidRPr="00BD09FA">
              <w:t>0</w:t>
            </w:r>
          </w:p>
        </w:tc>
      </w:tr>
      <w:tr w:rsidR="009B42CA" w:rsidRPr="00BD09FA" w:rsidTr="005F3AA2">
        <w:trPr>
          <w:trHeight w:val="525"/>
        </w:trPr>
        <w:tc>
          <w:tcPr>
            <w:tcW w:w="3618" w:type="dxa"/>
            <w:hideMark/>
          </w:tcPr>
          <w:p w:rsidR="009B42CA" w:rsidRPr="00BD09FA" w:rsidRDefault="009B42CA" w:rsidP="005F3AA2">
            <w:pPr>
              <w:spacing w:line="360" w:lineRule="auto"/>
            </w:pPr>
            <w:r w:rsidRPr="00BD09FA">
              <w:t>Abdomen</w:t>
            </w:r>
          </w:p>
        </w:tc>
        <w:tc>
          <w:tcPr>
            <w:tcW w:w="2970" w:type="dxa"/>
            <w:noWrap/>
            <w:hideMark/>
          </w:tcPr>
          <w:p w:rsidR="009B42CA" w:rsidRPr="00BD09FA" w:rsidRDefault="009B42CA" w:rsidP="005F3AA2">
            <w:pPr>
              <w:spacing w:line="360" w:lineRule="auto"/>
            </w:pPr>
            <w:r w:rsidRPr="00BD09FA">
              <w:t>0</w:t>
            </w:r>
          </w:p>
        </w:tc>
        <w:tc>
          <w:tcPr>
            <w:tcW w:w="2790" w:type="dxa"/>
            <w:noWrap/>
            <w:hideMark/>
          </w:tcPr>
          <w:p w:rsidR="009B42CA" w:rsidRPr="00BD09FA" w:rsidRDefault="009B42CA" w:rsidP="005F3AA2">
            <w:pPr>
              <w:spacing w:line="360" w:lineRule="auto"/>
            </w:pPr>
            <w:r w:rsidRPr="00BD09FA">
              <w:t>0</w:t>
            </w:r>
          </w:p>
        </w:tc>
      </w:tr>
      <w:tr w:rsidR="009B42CA" w:rsidRPr="00BD09FA" w:rsidTr="005F3AA2">
        <w:trPr>
          <w:trHeight w:val="534"/>
        </w:trPr>
        <w:tc>
          <w:tcPr>
            <w:tcW w:w="3618" w:type="dxa"/>
            <w:hideMark/>
          </w:tcPr>
          <w:p w:rsidR="009B42CA" w:rsidRPr="00BD09FA" w:rsidRDefault="009B42CA" w:rsidP="005F3AA2">
            <w:pPr>
              <w:spacing w:line="360" w:lineRule="auto"/>
            </w:pPr>
            <w:r w:rsidRPr="00BD09FA">
              <w:t>Pelvic</w:t>
            </w:r>
          </w:p>
        </w:tc>
        <w:tc>
          <w:tcPr>
            <w:tcW w:w="2970" w:type="dxa"/>
            <w:noWrap/>
            <w:hideMark/>
          </w:tcPr>
          <w:p w:rsidR="009B42CA" w:rsidRPr="00BD09FA" w:rsidRDefault="009B42CA" w:rsidP="005F3AA2">
            <w:pPr>
              <w:spacing w:line="360" w:lineRule="auto"/>
            </w:pPr>
            <w:r w:rsidRPr="00BD09FA">
              <w:t>9</w:t>
            </w:r>
          </w:p>
        </w:tc>
        <w:tc>
          <w:tcPr>
            <w:tcW w:w="2790" w:type="dxa"/>
            <w:noWrap/>
            <w:hideMark/>
          </w:tcPr>
          <w:p w:rsidR="009B42CA" w:rsidRPr="00BD09FA" w:rsidRDefault="009B42CA" w:rsidP="005F3AA2">
            <w:pPr>
              <w:spacing w:line="360" w:lineRule="auto"/>
            </w:pPr>
            <w:r w:rsidRPr="00BD09FA">
              <w:t>0</w:t>
            </w:r>
          </w:p>
        </w:tc>
      </w:tr>
      <w:tr w:rsidR="009B42CA" w:rsidRPr="00BD09FA" w:rsidTr="005F3AA2">
        <w:trPr>
          <w:trHeight w:val="534"/>
        </w:trPr>
        <w:tc>
          <w:tcPr>
            <w:tcW w:w="3618" w:type="dxa"/>
            <w:hideMark/>
          </w:tcPr>
          <w:p w:rsidR="009B42CA" w:rsidRPr="00BD09FA" w:rsidRDefault="009B42CA" w:rsidP="005F3AA2">
            <w:pPr>
              <w:spacing w:line="360" w:lineRule="auto"/>
            </w:pPr>
            <w:r>
              <w:t>Lower limb &amp; Upper limb</w:t>
            </w:r>
          </w:p>
        </w:tc>
        <w:tc>
          <w:tcPr>
            <w:tcW w:w="2970" w:type="dxa"/>
            <w:noWrap/>
            <w:hideMark/>
          </w:tcPr>
          <w:p w:rsidR="009B42CA" w:rsidRPr="00BD09FA" w:rsidRDefault="009B42CA" w:rsidP="005F3AA2">
            <w:pPr>
              <w:spacing w:line="360" w:lineRule="auto"/>
            </w:pPr>
            <w:r w:rsidRPr="00BD09FA">
              <w:t>27</w:t>
            </w:r>
          </w:p>
        </w:tc>
        <w:tc>
          <w:tcPr>
            <w:tcW w:w="2790" w:type="dxa"/>
            <w:noWrap/>
            <w:hideMark/>
          </w:tcPr>
          <w:p w:rsidR="009B42CA" w:rsidRPr="00BD09FA" w:rsidRDefault="009B42CA" w:rsidP="005F3AA2">
            <w:pPr>
              <w:spacing w:line="360" w:lineRule="auto"/>
            </w:pPr>
            <w:r w:rsidRPr="00BD09FA">
              <w:t>0</w:t>
            </w:r>
          </w:p>
        </w:tc>
      </w:tr>
    </w:tbl>
    <w:p w:rsidR="009B42CA" w:rsidRPr="00BD09FA" w:rsidRDefault="009B42CA" w:rsidP="009B42CA">
      <w:pPr>
        <w:spacing w:line="360" w:lineRule="auto"/>
        <w:rPr>
          <w:rFonts w:ascii="Times New Roman" w:hAnsi="Times New Roman" w:cs="Times New Roman"/>
          <w:color w:val="222222"/>
          <w:sz w:val="24"/>
          <w:szCs w:val="24"/>
          <w:shd w:val="clear" w:color="auto" w:fill="FFFFFF"/>
        </w:rPr>
      </w:pPr>
    </w:p>
    <w:p w:rsidR="009B42CA" w:rsidRDefault="009B42CA" w:rsidP="009B42CA">
      <w:pPr>
        <w:spacing w:line="360" w:lineRule="auto"/>
        <w:jc w:val="both"/>
        <w:rPr>
          <w:rFonts w:ascii="Times New Roman" w:hAnsi="Times New Roman" w:cs="Times New Roman"/>
          <w:sz w:val="24"/>
          <w:szCs w:val="24"/>
        </w:rPr>
      </w:pPr>
      <w:r w:rsidRPr="00BD09FA">
        <w:rPr>
          <w:rFonts w:ascii="Times New Roman" w:hAnsi="Times New Roman" w:cs="Times New Roman"/>
          <w:color w:val="222222"/>
          <w:sz w:val="24"/>
          <w:szCs w:val="24"/>
          <w:shd w:val="clear" w:color="auto" w:fill="FFFFFF"/>
        </w:rPr>
        <w:t>In my research the Table 5 shows the percentage of fatal injuries of road accidents. In which Head injury (male 27%, female 80%) and cervical injuries (male 18% and 20%) recorded are higher in males and females due to carelessness, negligence and other factors.</w:t>
      </w:r>
    </w:p>
    <w:p w:rsidR="009B42CA" w:rsidRDefault="009B42CA" w:rsidP="009B42CA">
      <w:pPr>
        <w:spacing w:line="360" w:lineRule="auto"/>
        <w:jc w:val="both"/>
        <w:rPr>
          <w:rFonts w:ascii="Times New Roman" w:hAnsi="Times New Roman" w:cs="Times New Roman"/>
          <w:sz w:val="24"/>
          <w:szCs w:val="24"/>
        </w:rPr>
      </w:pPr>
    </w:p>
    <w:p w:rsidR="009B42CA" w:rsidRPr="00B70848" w:rsidRDefault="009B42CA" w:rsidP="009B42CA">
      <w:pPr>
        <w:spacing w:line="360" w:lineRule="auto"/>
        <w:jc w:val="both"/>
        <w:rPr>
          <w:rFonts w:ascii="Times New Roman" w:hAnsi="Times New Roman" w:cs="Times New Roman"/>
          <w:sz w:val="24"/>
          <w:szCs w:val="24"/>
        </w:rPr>
      </w:pPr>
      <w:r>
        <w:rPr>
          <w:rFonts w:ascii="Times New Roman" w:hAnsi="Times New Roman" w:cs="Times New Roman"/>
          <w:b/>
          <w:sz w:val="24"/>
          <w:szCs w:val="24"/>
        </w:rPr>
        <w:t>4.3.13</w:t>
      </w:r>
      <w:r w:rsidRPr="00BD09FA">
        <w:rPr>
          <w:rFonts w:ascii="Times New Roman" w:hAnsi="Times New Roman" w:cs="Times New Roman"/>
          <w:b/>
          <w:sz w:val="24"/>
          <w:szCs w:val="24"/>
        </w:rPr>
        <w:tab/>
        <w:t>Class of the injured person</w:t>
      </w:r>
    </w:p>
    <w:p w:rsidR="009B42CA" w:rsidRPr="00BD09FA" w:rsidRDefault="009B42CA" w:rsidP="009B42CA">
      <w:pPr>
        <w:tabs>
          <w:tab w:val="left" w:pos="9090"/>
          <w:tab w:val="left" w:pos="9270"/>
        </w:tabs>
        <w:spacing w:line="360" w:lineRule="auto"/>
        <w:jc w:val="both"/>
        <w:rPr>
          <w:rFonts w:ascii="Times New Roman" w:hAnsi="Times New Roman" w:cs="Times New Roman"/>
          <w:sz w:val="24"/>
          <w:szCs w:val="24"/>
        </w:rPr>
      </w:pPr>
      <w:r w:rsidRPr="00BD09FA">
        <w:rPr>
          <w:rFonts w:ascii="Times New Roman" w:hAnsi="Times New Roman" w:cs="Times New Roman"/>
          <w:color w:val="272727"/>
          <w:sz w:val="24"/>
          <w:szCs w:val="24"/>
          <w:shd w:val="clear" w:color="auto" w:fill="FFFFFF"/>
        </w:rPr>
        <w:t>If the road accident was a two car accident, one of the drivers is certainly going to be responsible. It is almost impossible to have a two car accident without at least one of the drivers being considered negligent in some way.</w:t>
      </w:r>
      <w:r w:rsidRPr="00BD09FA">
        <w:rPr>
          <w:rFonts w:ascii="Times New Roman" w:hAnsi="Times New Roman" w:cs="Times New Roman"/>
          <w:sz w:val="24"/>
          <w:szCs w:val="24"/>
        </w:rPr>
        <w:t xml:space="preserve"> The drivers get more injured as compared to other class (Passenger, Pedestrian, Motorcyclist, and Cyclist as shown in Figure 17.</w:t>
      </w:r>
    </w:p>
    <w:p w:rsidR="009B42CA" w:rsidRPr="00BD09FA" w:rsidRDefault="009B42CA" w:rsidP="009B42CA">
      <w:pPr>
        <w:tabs>
          <w:tab w:val="left" w:pos="9090"/>
          <w:tab w:val="left" w:pos="9270"/>
        </w:tabs>
        <w:spacing w:line="360" w:lineRule="auto"/>
        <w:rPr>
          <w:rFonts w:ascii="Times New Roman" w:hAnsi="Times New Roman" w:cs="Times New Roman"/>
          <w:sz w:val="24"/>
          <w:szCs w:val="24"/>
        </w:rPr>
      </w:pPr>
    </w:p>
    <w:p w:rsidR="009B42CA" w:rsidRPr="00BD09FA" w:rsidRDefault="009B42CA" w:rsidP="009B42CA">
      <w:pPr>
        <w:tabs>
          <w:tab w:val="left" w:pos="1260"/>
          <w:tab w:val="left" w:pos="9090"/>
        </w:tabs>
        <w:spacing w:line="360" w:lineRule="auto"/>
        <w:rPr>
          <w:rFonts w:ascii="Times New Roman" w:hAnsi="Times New Roman" w:cs="Times New Roman"/>
          <w:sz w:val="24"/>
          <w:szCs w:val="24"/>
        </w:rPr>
      </w:pPr>
      <w:r w:rsidRPr="00BD09FA">
        <w:rPr>
          <w:noProof/>
        </w:rPr>
        <w:drawing>
          <wp:inline distT="0" distB="0" distL="0" distR="0">
            <wp:extent cx="5671038" cy="2277207"/>
            <wp:effectExtent l="0" t="0" r="25400" b="2794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BD09FA">
        <w:rPr>
          <w:rFonts w:ascii="Times New Roman" w:hAnsi="Times New Roman" w:cs="Times New Roman"/>
          <w:b/>
          <w:sz w:val="24"/>
          <w:szCs w:val="24"/>
        </w:rPr>
        <w:t>Figure 17</w:t>
      </w:r>
      <w:r w:rsidRPr="00BD09FA">
        <w:rPr>
          <w:rFonts w:ascii="Times New Roman" w:hAnsi="Times New Roman" w:cs="Times New Roman"/>
          <w:b/>
          <w:sz w:val="24"/>
          <w:szCs w:val="24"/>
        </w:rPr>
        <w:tab/>
        <w:t>Class of injured person</w:t>
      </w:r>
    </w:p>
    <w:p w:rsidR="009B42CA" w:rsidRPr="00BD09FA" w:rsidRDefault="009B42CA" w:rsidP="009B42CA">
      <w:pPr>
        <w:tabs>
          <w:tab w:val="left" w:pos="1080"/>
          <w:tab w:val="left" w:pos="9090"/>
        </w:tabs>
        <w:spacing w:line="360" w:lineRule="auto"/>
        <w:rPr>
          <w:rFonts w:ascii="Times New Roman" w:hAnsi="Times New Roman" w:cs="Times New Roman"/>
          <w:b/>
          <w:sz w:val="24"/>
          <w:szCs w:val="24"/>
        </w:rPr>
      </w:pPr>
      <w:r>
        <w:rPr>
          <w:rFonts w:ascii="Times New Roman" w:hAnsi="Times New Roman" w:cs="Times New Roman"/>
          <w:b/>
          <w:sz w:val="24"/>
          <w:szCs w:val="24"/>
        </w:rPr>
        <w:t>4.3.14</w:t>
      </w:r>
      <w:r w:rsidRPr="00BD09FA">
        <w:rPr>
          <w:rFonts w:ascii="Times New Roman" w:hAnsi="Times New Roman" w:cs="Times New Roman"/>
          <w:b/>
          <w:sz w:val="24"/>
          <w:szCs w:val="24"/>
        </w:rPr>
        <w:tab/>
        <w:t>Condition at the site just before accident</w:t>
      </w:r>
    </w:p>
    <w:p w:rsidR="009B42CA" w:rsidRPr="00BD09FA" w:rsidRDefault="009B42CA" w:rsidP="009B42CA">
      <w:pPr>
        <w:tabs>
          <w:tab w:val="left" w:pos="9090"/>
          <w:tab w:val="left" w:pos="9270"/>
        </w:tabs>
        <w:spacing w:line="360" w:lineRule="auto"/>
        <w:jc w:val="both"/>
        <w:rPr>
          <w:rFonts w:ascii="Times New Roman" w:hAnsi="Times New Roman" w:cs="Times New Roman"/>
          <w:sz w:val="24"/>
          <w:szCs w:val="24"/>
        </w:rPr>
      </w:pPr>
      <w:r w:rsidRPr="00BD09FA">
        <w:rPr>
          <w:rFonts w:ascii="Times New Roman" w:hAnsi="Times New Roman" w:cs="Times New Roman"/>
          <w:sz w:val="24"/>
          <w:szCs w:val="24"/>
        </w:rPr>
        <w:t>It was recorded that accidents occurred mostly due to vehicle on the way and overtaking (Figure 18).Overtaking is a kind of vigorous driving behavior which is quite commonly involved in by drivers and yet also rated as one of the most hazardous man oeuvres to perform (Harris, 1988).</w:t>
      </w:r>
    </w:p>
    <w:p w:rsidR="009B42CA" w:rsidRPr="00BD09FA" w:rsidRDefault="009B42CA" w:rsidP="009B42CA">
      <w:pPr>
        <w:tabs>
          <w:tab w:val="left" w:pos="9090"/>
          <w:tab w:val="left" w:pos="9270"/>
        </w:tabs>
        <w:spacing w:line="360" w:lineRule="auto"/>
        <w:jc w:val="both"/>
        <w:rPr>
          <w:rFonts w:ascii="Times New Roman" w:hAnsi="Times New Roman" w:cs="Times New Roman"/>
          <w:sz w:val="24"/>
          <w:szCs w:val="24"/>
        </w:rPr>
      </w:pPr>
    </w:p>
    <w:p w:rsidR="009B42CA" w:rsidRPr="00BD09FA" w:rsidRDefault="009B42CA" w:rsidP="009B42CA">
      <w:pPr>
        <w:tabs>
          <w:tab w:val="left" w:pos="1260"/>
          <w:tab w:val="left" w:pos="9090"/>
        </w:tabs>
        <w:spacing w:line="360" w:lineRule="auto"/>
        <w:rPr>
          <w:rFonts w:ascii="Times New Roman" w:hAnsi="Times New Roman" w:cs="Times New Roman"/>
          <w:b/>
          <w:sz w:val="24"/>
          <w:szCs w:val="24"/>
        </w:rPr>
      </w:pPr>
      <w:r w:rsidRPr="00BD09FA">
        <w:rPr>
          <w:rFonts w:ascii="Times New Roman" w:hAnsi="Times New Roman" w:cs="Times New Roman"/>
          <w:noProof/>
          <w:sz w:val="24"/>
          <w:szCs w:val="24"/>
        </w:rPr>
        <w:drawing>
          <wp:inline distT="0" distB="0" distL="0" distR="0">
            <wp:extent cx="5938463" cy="3030877"/>
            <wp:effectExtent l="0" t="0" r="24765" b="1714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B42CA" w:rsidRPr="00BD09FA" w:rsidRDefault="009B42CA" w:rsidP="009B42CA">
      <w:pPr>
        <w:tabs>
          <w:tab w:val="left" w:pos="1260"/>
          <w:tab w:val="left" w:pos="9090"/>
        </w:tabs>
        <w:spacing w:line="360" w:lineRule="auto"/>
        <w:rPr>
          <w:rFonts w:ascii="Times New Roman" w:hAnsi="Times New Roman" w:cs="Times New Roman"/>
          <w:sz w:val="24"/>
          <w:szCs w:val="24"/>
        </w:rPr>
      </w:pPr>
      <w:r w:rsidRPr="00BD09FA">
        <w:rPr>
          <w:rFonts w:ascii="Times New Roman" w:hAnsi="Times New Roman" w:cs="Times New Roman"/>
          <w:b/>
          <w:sz w:val="24"/>
          <w:szCs w:val="24"/>
        </w:rPr>
        <w:t>Figure 18</w:t>
      </w:r>
      <w:r w:rsidRPr="00BD09FA">
        <w:rPr>
          <w:rFonts w:ascii="Times New Roman" w:hAnsi="Times New Roman" w:cs="Times New Roman"/>
          <w:b/>
          <w:sz w:val="24"/>
          <w:szCs w:val="24"/>
        </w:rPr>
        <w:tab/>
        <w:t>Condition of the site just before accident</w:t>
      </w:r>
    </w:p>
    <w:p w:rsidR="009B42CA" w:rsidRPr="00BD09FA" w:rsidRDefault="009B42CA" w:rsidP="009B42CA">
      <w:pPr>
        <w:spacing w:line="360" w:lineRule="auto"/>
        <w:rPr>
          <w:rFonts w:ascii="Times New Roman" w:hAnsi="Times New Roman" w:cs="Times New Roman"/>
          <w:b/>
          <w:sz w:val="24"/>
          <w:szCs w:val="24"/>
        </w:rPr>
      </w:pPr>
      <w:r w:rsidRPr="00BD09FA">
        <w:rPr>
          <w:rFonts w:ascii="Times New Roman" w:hAnsi="Times New Roman" w:cs="Times New Roman"/>
          <w:b/>
          <w:sz w:val="24"/>
          <w:szCs w:val="24"/>
        </w:rPr>
        <w:t xml:space="preserve"> 4.4</w:t>
      </w:r>
      <w:r w:rsidRPr="00BD09FA">
        <w:rPr>
          <w:rFonts w:ascii="Times New Roman" w:hAnsi="Times New Roman" w:cs="Times New Roman"/>
          <w:b/>
          <w:sz w:val="24"/>
          <w:szCs w:val="24"/>
        </w:rPr>
        <w:tab/>
        <w:t xml:space="preserve">Preventive measures to reduce road accidents in District Abbottabad </w:t>
      </w:r>
    </w:p>
    <w:p w:rsidR="009B42CA" w:rsidRPr="00BD09FA" w:rsidRDefault="009B42CA" w:rsidP="009B42CA">
      <w:pPr>
        <w:spacing w:after="0" w:line="360" w:lineRule="auto"/>
        <w:jc w:val="both"/>
        <w:rPr>
          <w:rFonts w:ascii="Times New Roman" w:hAnsi="Times New Roman" w:cs="Times New Roman"/>
          <w:sz w:val="24"/>
          <w:szCs w:val="24"/>
        </w:rPr>
      </w:pPr>
      <w:r w:rsidRPr="00BD09FA">
        <w:rPr>
          <w:rFonts w:ascii="Times New Roman" w:hAnsi="Times New Roman" w:cs="Times New Roman"/>
          <w:sz w:val="24"/>
          <w:szCs w:val="24"/>
        </w:rPr>
        <w:t>Evidence shows that motor traffic accidents (RTAs) affect a large proportion of morbidities and mortalities in developed as well as developing countries. However, Road Traffic accidents continued to be ignored as an important public health issue till recently, because accidents and injuries were observed upon as random or accidental events that were an inevitable part of road transport. Current years have brought about a change in perception and a new understanding has emerged in terms of looking at road injuries as avoidable events that can be prevented or controlled through intervention (World Health Organization, 2004).</w:t>
      </w:r>
    </w:p>
    <w:p w:rsidR="009B42CA" w:rsidRPr="00BD09FA" w:rsidRDefault="009B42CA" w:rsidP="009B42CA">
      <w:pPr>
        <w:spacing w:after="0" w:line="360" w:lineRule="auto"/>
        <w:rPr>
          <w:rFonts w:ascii="Times New Roman" w:hAnsi="Times New Roman" w:cs="Times New Roman"/>
          <w:sz w:val="24"/>
          <w:szCs w:val="24"/>
        </w:rPr>
      </w:pPr>
    </w:p>
    <w:p w:rsidR="009B42CA" w:rsidRDefault="009B42CA" w:rsidP="009B42CA">
      <w:pPr>
        <w:rPr>
          <w:rFonts w:ascii="Times New Roman" w:hAnsi="Times New Roman" w:cs="Times New Roman"/>
          <w:b/>
          <w:sz w:val="24"/>
          <w:szCs w:val="24"/>
        </w:rPr>
      </w:pPr>
      <w:r>
        <w:rPr>
          <w:rFonts w:ascii="Times New Roman" w:hAnsi="Times New Roman" w:cs="Times New Roman"/>
          <w:b/>
          <w:sz w:val="24"/>
          <w:szCs w:val="24"/>
        </w:rPr>
        <w:br w:type="page"/>
      </w:r>
    </w:p>
    <w:p w:rsidR="009B42CA" w:rsidRPr="00BD09FA" w:rsidRDefault="009B42CA" w:rsidP="009B42CA">
      <w:pPr>
        <w:spacing w:after="0" w:line="360" w:lineRule="auto"/>
        <w:rPr>
          <w:rFonts w:ascii="Times New Roman" w:hAnsi="Times New Roman" w:cs="Times New Roman"/>
          <w:b/>
          <w:sz w:val="24"/>
          <w:szCs w:val="24"/>
        </w:rPr>
      </w:pPr>
      <w:r w:rsidRPr="00BD09FA">
        <w:rPr>
          <w:rFonts w:ascii="Times New Roman" w:hAnsi="Times New Roman" w:cs="Times New Roman"/>
          <w:b/>
          <w:sz w:val="24"/>
          <w:szCs w:val="24"/>
        </w:rPr>
        <w:t>4.4.1</w:t>
      </w:r>
      <w:r w:rsidRPr="00BD09FA">
        <w:rPr>
          <w:rFonts w:ascii="Times New Roman" w:hAnsi="Times New Roman" w:cs="Times New Roman"/>
          <w:b/>
          <w:sz w:val="24"/>
          <w:szCs w:val="24"/>
        </w:rPr>
        <w:tab/>
        <w:t>Safety measures to reduce road traffic accidents in District Abbottabad</w:t>
      </w:r>
    </w:p>
    <w:p w:rsidR="009B42CA" w:rsidRPr="00BD09FA" w:rsidRDefault="009B42CA" w:rsidP="009B42CA">
      <w:pPr>
        <w:spacing w:after="0" w:line="360" w:lineRule="auto"/>
        <w:jc w:val="both"/>
        <w:rPr>
          <w:rFonts w:ascii="Times New Roman" w:hAnsi="Times New Roman" w:cs="Times New Roman"/>
          <w:b/>
          <w:sz w:val="24"/>
          <w:szCs w:val="24"/>
        </w:rPr>
      </w:pPr>
    </w:p>
    <w:p w:rsidR="009B42CA" w:rsidRPr="00BD09FA" w:rsidRDefault="009B42CA" w:rsidP="009B42CA">
      <w:pPr>
        <w:spacing w:after="0" w:line="360" w:lineRule="auto"/>
        <w:jc w:val="both"/>
        <w:rPr>
          <w:rFonts w:ascii="Times New Roman" w:hAnsi="Times New Roman" w:cs="Times New Roman"/>
          <w:b/>
          <w:sz w:val="24"/>
          <w:szCs w:val="24"/>
        </w:rPr>
      </w:pPr>
      <w:r w:rsidRPr="00BD09FA">
        <w:rPr>
          <w:rFonts w:ascii="Times New Roman" w:hAnsi="Times New Roman" w:cs="Times New Roman"/>
          <w:sz w:val="24"/>
          <w:szCs w:val="24"/>
        </w:rPr>
        <w:t xml:space="preserve">Road calamities appear at a very high rate, with an estimated road traffic death rate 38.1 per 10000 populations (WHO, 2013). Only Bangkok alone, there are 2433 reported accidents in 2014 (ThaiRSC, 2015. Thailand will need to give importance to accidents in order to prevent and reduce risk of accidents from happenings in the future. Accidents partly come from violations of traffic law especially where no traffic officer present (Leelavijarn </w:t>
      </w:r>
      <w:r w:rsidRPr="00BD09FA">
        <w:rPr>
          <w:rFonts w:ascii="Times New Roman" w:hAnsi="Times New Roman" w:cs="Times New Roman"/>
          <w:i/>
          <w:iCs/>
          <w:sz w:val="24"/>
          <w:szCs w:val="24"/>
        </w:rPr>
        <w:t>et al</w:t>
      </w:r>
      <w:r w:rsidRPr="00BD09FA">
        <w:rPr>
          <w:rFonts w:ascii="Times New Roman" w:hAnsi="Times New Roman" w:cs="Times New Roman"/>
          <w:sz w:val="24"/>
          <w:szCs w:val="24"/>
        </w:rPr>
        <w:t>., 2014).</w:t>
      </w:r>
    </w:p>
    <w:p w:rsidR="009B42CA" w:rsidRPr="00BD09FA" w:rsidRDefault="009B42CA" w:rsidP="009B42CA">
      <w:pPr>
        <w:tabs>
          <w:tab w:val="left" w:pos="990"/>
          <w:tab w:val="left" w:pos="1080"/>
        </w:tabs>
        <w:spacing w:line="360" w:lineRule="auto"/>
        <w:jc w:val="both"/>
        <w:rPr>
          <w:rFonts w:ascii="Times New Roman" w:hAnsi="Times New Roman" w:cs="Times New Roman"/>
          <w:b/>
          <w:sz w:val="24"/>
          <w:szCs w:val="24"/>
        </w:rPr>
      </w:pPr>
      <w:r w:rsidRPr="00BD09FA">
        <w:rPr>
          <w:rFonts w:ascii="Times New Roman" w:hAnsi="Times New Roman" w:cs="Times New Roman"/>
          <w:noProof/>
          <w:sz w:val="24"/>
          <w:szCs w:val="24"/>
        </w:rPr>
        <w:t>In our study .48% people said to reduce overspeeding and rash driving.15% said to follow road signs ,traffic rules ,10% said to avoid overtaking and 13% said to wear seatbelt in order to reduce the rate of accidents in District Abbottabad.</w:t>
      </w:r>
      <w:r w:rsidRPr="00BD09FA">
        <w:rPr>
          <w:rFonts w:ascii="Times New Roman" w:hAnsi="Times New Roman" w:cs="Times New Roman"/>
          <w:b/>
          <w:sz w:val="24"/>
          <w:szCs w:val="24"/>
        </w:rPr>
        <w:t xml:space="preserve"> </w:t>
      </w:r>
    </w:p>
    <w:p w:rsidR="009B42CA" w:rsidRPr="00BD09FA" w:rsidRDefault="009B42CA" w:rsidP="009B42CA">
      <w:pPr>
        <w:tabs>
          <w:tab w:val="left" w:pos="990"/>
          <w:tab w:val="left" w:pos="1080"/>
        </w:tabs>
        <w:spacing w:line="360" w:lineRule="auto"/>
        <w:rPr>
          <w:rFonts w:ascii="Times New Roman" w:hAnsi="Times New Roman" w:cs="Times New Roman"/>
          <w:b/>
          <w:sz w:val="24"/>
          <w:szCs w:val="24"/>
        </w:rPr>
      </w:pPr>
      <w:r w:rsidRPr="00BD09FA">
        <w:rPr>
          <w:rFonts w:ascii="Times New Roman" w:hAnsi="Times New Roman" w:cs="Times New Roman"/>
          <w:b/>
          <w:sz w:val="24"/>
          <w:szCs w:val="24"/>
        </w:rPr>
        <w:t>Table 6</w:t>
      </w:r>
      <w:r w:rsidRPr="00BD09FA">
        <w:rPr>
          <w:rFonts w:ascii="Times New Roman" w:hAnsi="Times New Roman" w:cs="Times New Roman"/>
          <w:b/>
          <w:sz w:val="24"/>
          <w:szCs w:val="24"/>
        </w:rPr>
        <w:tab/>
        <w:t>Safety measures to reduce road traffic accidents in District Abbottabad</w:t>
      </w:r>
    </w:p>
    <w:tbl>
      <w:tblPr>
        <w:tblStyle w:val="TableGrid"/>
        <w:tblW w:w="9648" w:type="dxa"/>
        <w:tblLook w:val="04A0" w:firstRow="1" w:lastRow="0" w:firstColumn="1" w:lastColumn="0" w:noHBand="0" w:noVBand="1"/>
      </w:tblPr>
      <w:tblGrid>
        <w:gridCol w:w="2988"/>
        <w:gridCol w:w="3060"/>
        <w:gridCol w:w="3600"/>
      </w:tblGrid>
      <w:tr w:rsidR="009B42CA" w:rsidRPr="00BD09FA" w:rsidTr="005F3AA2">
        <w:trPr>
          <w:trHeight w:val="593"/>
        </w:trPr>
        <w:tc>
          <w:tcPr>
            <w:tcW w:w="2988" w:type="dxa"/>
            <w:hideMark/>
          </w:tcPr>
          <w:p w:rsidR="009B42CA" w:rsidRPr="00BD09FA" w:rsidRDefault="009B42CA" w:rsidP="005F3AA2">
            <w:pPr>
              <w:tabs>
                <w:tab w:val="left" w:pos="810"/>
                <w:tab w:val="left" w:pos="1080"/>
              </w:tabs>
              <w:spacing w:line="360" w:lineRule="auto"/>
              <w:rPr>
                <w:b/>
              </w:rPr>
            </w:pPr>
            <w:r w:rsidRPr="00BD09FA">
              <w:rPr>
                <w:b/>
              </w:rPr>
              <w:t>Safety measures</w:t>
            </w:r>
          </w:p>
        </w:tc>
        <w:tc>
          <w:tcPr>
            <w:tcW w:w="3060" w:type="dxa"/>
            <w:hideMark/>
          </w:tcPr>
          <w:p w:rsidR="009B42CA" w:rsidRPr="00BD09FA" w:rsidRDefault="009B42CA" w:rsidP="005F3AA2">
            <w:pPr>
              <w:tabs>
                <w:tab w:val="left" w:pos="810"/>
                <w:tab w:val="left" w:pos="1080"/>
              </w:tabs>
              <w:spacing w:line="360" w:lineRule="auto"/>
              <w:rPr>
                <w:b/>
                <w:bCs/>
              </w:rPr>
            </w:pPr>
            <w:r w:rsidRPr="00BD09FA">
              <w:rPr>
                <w:b/>
                <w:bCs/>
              </w:rPr>
              <w:t>No.</w:t>
            </w:r>
          </w:p>
        </w:tc>
        <w:tc>
          <w:tcPr>
            <w:tcW w:w="3600" w:type="dxa"/>
            <w:hideMark/>
          </w:tcPr>
          <w:p w:rsidR="009B42CA" w:rsidRPr="00BD09FA" w:rsidRDefault="009B42CA" w:rsidP="005F3AA2">
            <w:pPr>
              <w:tabs>
                <w:tab w:val="left" w:pos="810"/>
                <w:tab w:val="left" w:pos="1080"/>
              </w:tabs>
              <w:spacing w:line="360" w:lineRule="auto"/>
              <w:rPr>
                <w:b/>
                <w:bCs/>
              </w:rPr>
            </w:pPr>
            <w:r w:rsidRPr="00BD09FA">
              <w:rPr>
                <w:b/>
                <w:bCs/>
              </w:rPr>
              <w:t>%</w:t>
            </w:r>
          </w:p>
        </w:tc>
      </w:tr>
      <w:tr w:rsidR="009B42CA" w:rsidRPr="00BD09FA" w:rsidTr="005F3AA2">
        <w:trPr>
          <w:trHeight w:val="710"/>
        </w:trPr>
        <w:tc>
          <w:tcPr>
            <w:tcW w:w="2988" w:type="dxa"/>
            <w:hideMark/>
          </w:tcPr>
          <w:p w:rsidR="009B42CA" w:rsidRPr="00BD09FA" w:rsidRDefault="009B42CA" w:rsidP="005F3AA2">
            <w:pPr>
              <w:tabs>
                <w:tab w:val="left" w:pos="810"/>
                <w:tab w:val="left" w:pos="1080"/>
              </w:tabs>
              <w:spacing w:line="360" w:lineRule="auto"/>
            </w:pPr>
            <w:r w:rsidRPr="00BD09FA">
              <w:t>Reduce over speeding /avoid rash driving</w:t>
            </w:r>
          </w:p>
        </w:tc>
        <w:tc>
          <w:tcPr>
            <w:tcW w:w="3060" w:type="dxa"/>
            <w:hideMark/>
          </w:tcPr>
          <w:p w:rsidR="009B42CA" w:rsidRPr="00BD09FA" w:rsidRDefault="009B42CA" w:rsidP="005F3AA2">
            <w:pPr>
              <w:tabs>
                <w:tab w:val="left" w:pos="810"/>
                <w:tab w:val="left" w:pos="1080"/>
              </w:tabs>
              <w:spacing w:line="360" w:lineRule="auto"/>
            </w:pPr>
            <w:r w:rsidRPr="00BD09FA">
              <w:t>29</w:t>
            </w:r>
          </w:p>
        </w:tc>
        <w:tc>
          <w:tcPr>
            <w:tcW w:w="3600" w:type="dxa"/>
            <w:hideMark/>
          </w:tcPr>
          <w:p w:rsidR="009B42CA" w:rsidRPr="00BD09FA" w:rsidRDefault="009B42CA" w:rsidP="005F3AA2">
            <w:pPr>
              <w:tabs>
                <w:tab w:val="left" w:pos="810"/>
                <w:tab w:val="left" w:pos="1080"/>
              </w:tabs>
              <w:spacing w:line="360" w:lineRule="auto"/>
            </w:pPr>
            <w:r w:rsidRPr="00BD09FA">
              <w:t>48</w:t>
            </w:r>
          </w:p>
        </w:tc>
      </w:tr>
      <w:tr w:rsidR="009B42CA" w:rsidRPr="00BD09FA" w:rsidTr="005F3AA2">
        <w:trPr>
          <w:trHeight w:val="602"/>
        </w:trPr>
        <w:tc>
          <w:tcPr>
            <w:tcW w:w="2988" w:type="dxa"/>
            <w:hideMark/>
          </w:tcPr>
          <w:p w:rsidR="009B42CA" w:rsidRPr="00BD09FA" w:rsidRDefault="009B42CA" w:rsidP="005F3AA2">
            <w:pPr>
              <w:tabs>
                <w:tab w:val="left" w:pos="810"/>
                <w:tab w:val="left" w:pos="1080"/>
              </w:tabs>
              <w:spacing w:line="360" w:lineRule="auto"/>
            </w:pPr>
            <w:r w:rsidRPr="00BD09FA">
              <w:t>Avoid overtaking</w:t>
            </w:r>
          </w:p>
        </w:tc>
        <w:tc>
          <w:tcPr>
            <w:tcW w:w="3060" w:type="dxa"/>
            <w:hideMark/>
          </w:tcPr>
          <w:p w:rsidR="009B42CA" w:rsidRPr="00BD09FA" w:rsidRDefault="009B42CA" w:rsidP="005F3AA2">
            <w:pPr>
              <w:tabs>
                <w:tab w:val="left" w:pos="810"/>
                <w:tab w:val="left" w:pos="1080"/>
              </w:tabs>
              <w:spacing w:line="360" w:lineRule="auto"/>
            </w:pPr>
            <w:r w:rsidRPr="00BD09FA">
              <w:t>6</w:t>
            </w:r>
          </w:p>
        </w:tc>
        <w:tc>
          <w:tcPr>
            <w:tcW w:w="3600" w:type="dxa"/>
            <w:hideMark/>
          </w:tcPr>
          <w:p w:rsidR="009B42CA" w:rsidRPr="00BD09FA" w:rsidRDefault="009B42CA" w:rsidP="005F3AA2">
            <w:pPr>
              <w:tabs>
                <w:tab w:val="left" w:pos="810"/>
                <w:tab w:val="left" w:pos="1080"/>
              </w:tabs>
              <w:spacing w:line="360" w:lineRule="auto"/>
            </w:pPr>
            <w:r w:rsidRPr="00BD09FA">
              <w:t>10</w:t>
            </w:r>
          </w:p>
        </w:tc>
      </w:tr>
      <w:tr w:rsidR="009B42CA" w:rsidRPr="00BD09FA" w:rsidTr="005F3AA2">
        <w:trPr>
          <w:trHeight w:val="548"/>
        </w:trPr>
        <w:tc>
          <w:tcPr>
            <w:tcW w:w="2988" w:type="dxa"/>
            <w:hideMark/>
          </w:tcPr>
          <w:p w:rsidR="009B42CA" w:rsidRPr="00BD09FA" w:rsidRDefault="009B42CA" w:rsidP="005F3AA2">
            <w:pPr>
              <w:tabs>
                <w:tab w:val="left" w:pos="810"/>
                <w:tab w:val="left" w:pos="1080"/>
              </w:tabs>
              <w:spacing w:line="360" w:lineRule="auto"/>
            </w:pPr>
            <w:r w:rsidRPr="00BD09FA">
              <w:t>Avoid cell phones</w:t>
            </w:r>
          </w:p>
        </w:tc>
        <w:tc>
          <w:tcPr>
            <w:tcW w:w="3060" w:type="dxa"/>
            <w:hideMark/>
          </w:tcPr>
          <w:p w:rsidR="009B42CA" w:rsidRPr="00BD09FA" w:rsidRDefault="009B42CA" w:rsidP="005F3AA2">
            <w:pPr>
              <w:tabs>
                <w:tab w:val="left" w:pos="810"/>
                <w:tab w:val="left" w:pos="1080"/>
              </w:tabs>
              <w:spacing w:line="360" w:lineRule="auto"/>
            </w:pPr>
            <w:r w:rsidRPr="00BD09FA">
              <w:t>4</w:t>
            </w:r>
          </w:p>
        </w:tc>
        <w:tc>
          <w:tcPr>
            <w:tcW w:w="3600" w:type="dxa"/>
            <w:hideMark/>
          </w:tcPr>
          <w:p w:rsidR="009B42CA" w:rsidRPr="00BD09FA" w:rsidRDefault="009B42CA" w:rsidP="005F3AA2">
            <w:pPr>
              <w:tabs>
                <w:tab w:val="left" w:pos="810"/>
                <w:tab w:val="left" w:pos="1080"/>
              </w:tabs>
              <w:spacing w:line="360" w:lineRule="auto"/>
            </w:pPr>
            <w:r w:rsidRPr="00BD09FA">
              <w:t>7</w:t>
            </w:r>
          </w:p>
        </w:tc>
      </w:tr>
      <w:tr w:rsidR="009B42CA" w:rsidRPr="00BD09FA" w:rsidTr="005F3AA2">
        <w:trPr>
          <w:trHeight w:val="620"/>
        </w:trPr>
        <w:tc>
          <w:tcPr>
            <w:tcW w:w="2988" w:type="dxa"/>
            <w:hideMark/>
          </w:tcPr>
          <w:p w:rsidR="009B42CA" w:rsidRPr="00BD09FA" w:rsidRDefault="009B42CA" w:rsidP="005F3AA2">
            <w:pPr>
              <w:tabs>
                <w:tab w:val="left" w:pos="810"/>
                <w:tab w:val="left" w:pos="1080"/>
              </w:tabs>
              <w:spacing w:line="360" w:lineRule="auto"/>
            </w:pPr>
            <w:r w:rsidRPr="00BD09FA">
              <w:t>Follow road signs/traffic rules</w:t>
            </w:r>
          </w:p>
        </w:tc>
        <w:tc>
          <w:tcPr>
            <w:tcW w:w="3060" w:type="dxa"/>
            <w:hideMark/>
          </w:tcPr>
          <w:p w:rsidR="009B42CA" w:rsidRPr="00BD09FA" w:rsidRDefault="009B42CA" w:rsidP="005F3AA2">
            <w:pPr>
              <w:tabs>
                <w:tab w:val="left" w:pos="810"/>
                <w:tab w:val="left" w:pos="1080"/>
              </w:tabs>
              <w:spacing w:line="360" w:lineRule="auto"/>
            </w:pPr>
            <w:r w:rsidRPr="00BD09FA">
              <w:t>9</w:t>
            </w:r>
          </w:p>
        </w:tc>
        <w:tc>
          <w:tcPr>
            <w:tcW w:w="3600" w:type="dxa"/>
            <w:hideMark/>
          </w:tcPr>
          <w:p w:rsidR="009B42CA" w:rsidRPr="00BD09FA" w:rsidRDefault="009B42CA" w:rsidP="005F3AA2">
            <w:pPr>
              <w:tabs>
                <w:tab w:val="left" w:pos="810"/>
                <w:tab w:val="left" w:pos="1080"/>
              </w:tabs>
              <w:spacing w:line="360" w:lineRule="auto"/>
            </w:pPr>
            <w:r w:rsidRPr="00BD09FA">
              <w:t>15</w:t>
            </w:r>
          </w:p>
        </w:tc>
      </w:tr>
      <w:tr w:rsidR="009B42CA" w:rsidRPr="00BD09FA" w:rsidTr="005F3AA2">
        <w:trPr>
          <w:trHeight w:val="539"/>
        </w:trPr>
        <w:tc>
          <w:tcPr>
            <w:tcW w:w="2988" w:type="dxa"/>
            <w:hideMark/>
          </w:tcPr>
          <w:p w:rsidR="009B42CA" w:rsidRPr="00BD09FA" w:rsidRDefault="009B42CA" w:rsidP="005F3AA2">
            <w:pPr>
              <w:tabs>
                <w:tab w:val="left" w:pos="810"/>
                <w:tab w:val="left" w:pos="1080"/>
              </w:tabs>
              <w:spacing w:line="360" w:lineRule="auto"/>
            </w:pPr>
            <w:r w:rsidRPr="00BD09FA">
              <w:t>Wear seatbelt/helmet</w:t>
            </w:r>
          </w:p>
        </w:tc>
        <w:tc>
          <w:tcPr>
            <w:tcW w:w="3060" w:type="dxa"/>
            <w:hideMark/>
          </w:tcPr>
          <w:p w:rsidR="009B42CA" w:rsidRPr="00BD09FA" w:rsidRDefault="009B42CA" w:rsidP="005F3AA2">
            <w:pPr>
              <w:tabs>
                <w:tab w:val="left" w:pos="810"/>
                <w:tab w:val="left" w:pos="1080"/>
              </w:tabs>
              <w:spacing w:line="360" w:lineRule="auto"/>
            </w:pPr>
            <w:r w:rsidRPr="00BD09FA">
              <w:t>8</w:t>
            </w:r>
          </w:p>
        </w:tc>
        <w:tc>
          <w:tcPr>
            <w:tcW w:w="3600" w:type="dxa"/>
            <w:hideMark/>
          </w:tcPr>
          <w:p w:rsidR="009B42CA" w:rsidRPr="00BD09FA" w:rsidRDefault="009B42CA" w:rsidP="005F3AA2">
            <w:pPr>
              <w:tabs>
                <w:tab w:val="left" w:pos="810"/>
                <w:tab w:val="left" w:pos="1080"/>
              </w:tabs>
              <w:spacing w:line="360" w:lineRule="auto"/>
            </w:pPr>
            <w:r w:rsidRPr="00BD09FA">
              <w:t>13</w:t>
            </w:r>
          </w:p>
        </w:tc>
      </w:tr>
      <w:tr w:rsidR="009B42CA" w:rsidRPr="00BD09FA" w:rsidTr="005F3AA2">
        <w:trPr>
          <w:trHeight w:val="530"/>
        </w:trPr>
        <w:tc>
          <w:tcPr>
            <w:tcW w:w="2988" w:type="dxa"/>
            <w:hideMark/>
          </w:tcPr>
          <w:p w:rsidR="009B42CA" w:rsidRPr="00BD09FA" w:rsidRDefault="009B42CA" w:rsidP="005F3AA2">
            <w:pPr>
              <w:tabs>
                <w:tab w:val="left" w:pos="810"/>
                <w:tab w:val="left" w:pos="1080"/>
              </w:tabs>
              <w:spacing w:line="360" w:lineRule="auto"/>
            </w:pPr>
            <w:r w:rsidRPr="00BD09FA">
              <w:t>Approved license</w:t>
            </w:r>
          </w:p>
        </w:tc>
        <w:tc>
          <w:tcPr>
            <w:tcW w:w="3060" w:type="dxa"/>
            <w:hideMark/>
          </w:tcPr>
          <w:p w:rsidR="009B42CA" w:rsidRPr="00BD09FA" w:rsidRDefault="009B42CA" w:rsidP="005F3AA2">
            <w:pPr>
              <w:tabs>
                <w:tab w:val="left" w:pos="810"/>
                <w:tab w:val="left" w:pos="1080"/>
              </w:tabs>
              <w:spacing w:line="360" w:lineRule="auto"/>
            </w:pPr>
            <w:r w:rsidRPr="00BD09FA">
              <w:t>1</w:t>
            </w:r>
          </w:p>
        </w:tc>
        <w:tc>
          <w:tcPr>
            <w:tcW w:w="3600" w:type="dxa"/>
            <w:hideMark/>
          </w:tcPr>
          <w:p w:rsidR="009B42CA" w:rsidRPr="00BD09FA" w:rsidRDefault="009B42CA" w:rsidP="005F3AA2">
            <w:pPr>
              <w:tabs>
                <w:tab w:val="left" w:pos="810"/>
                <w:tab w:val="left" w:pos="1080"/>
              </w:tabs>
              <w:spacing w:line="360" w:lineRule="auto"/>
            </w:pPr>
            <w:r w:rsidRPr="00BD09FA">
              <w:t>2</w:t>
            </w:r>
          </w:p>
        </w:tc>
      </w:tr>
      <w:tr w:rsidR="009B42CA" w:rsidRPr="00BD09FA" w:rsidTr="005F3AA2">
        <w:trPr>
          <w:trHeight w:val="530"/>
        </w:trPr>
        <w:tc>
          <w:tcPr>
            <w:tcW w:w="2988" w:type="dxa"/>
            <w:hideMark/>
          </w:tcPr>
          <w:p w:rsidR="009B42CA" w:rsidRPr="00BD09FA" w:rsidRDefault="009B42CA" w:rsidP="005F3AA2">
            <w:pPr>
              <w:tabs>
                <w:tab w:val="left" w:pos="810"/>
                <w:tab w:val="left" w:pos="1080"/>
              </w:tabs>
              <w:spacing w:line="360" w:lineRule="auto"/>
            </w:pPr>
            <w:r w:rsidRPr="00BD09FA">
              <w:t>Training of local drivers</w:t>
            </w:r>
          </w:p>
        </w:tc>
        <w:tc>
          <w:tcPr>
            <w:tcW w:w="3060" w:type="dxa"/>
            <w:hideMark/>
          </w:tcPr>
          <w:p w:rsidR="009B42CA" w:rsidRPr="00BD09FA" w:rsidRDefault="009B42CA" w:rsidP="005F3AA2">
            <w:pPr>
              <w:tabs>
                <w:tab w:val="left" w:pos="810"/>
                <w:tab w:val="left" w:pos="1080"/>
              </w:tabs>
              <w:spacing w:line="360" w:lineRule="auto"/>
            </w:pPr>
            <w:r w:rsidRPr="00BD09FA">
              <w:t>2</w:t>
            </w:r>
          </w:p>
        </w:tc>
        <w:tc>
          <w:tcPr>
            <w:tcW w:w="3600" w:type="dxa"/>
            <w:hideMark/>
          </w:tcPr>
          <w:p w:rsidR="009B42CA" w:rsidRPr="00BD09FA" w:rsidRDefault="009B42CA" w:rsidP="005F3AA2">
            <w:pPr>
              <w:tabs>
                <w:tab w:val="left" w:pos="810"/>
                <w:tab w:val="left" w:pos="1080"/>
              </w:tabs>
              <w:spacing w:line="360" w:lineRule="auto"/>
            </w:pPr>
            <w:r w:rsidRPr="00BD09FA">
              <w:t>3</w:t>
            </w:r>
          </w:p>
        </w:tc>
      </w:tr>
    </w:tbl>
    <w:p w:rsidR="009B42CA" w:rsidRPr="00BD09FA" w:rsidRDefault="009B42CA" w:rsidP="009B42CA">
      <w:pPr>
        <w:spacing w:line="360" w:lineRule="auto"/>
        <w:rPr>
          <w:rFonts w:ascii="Times New Roman" w:hAnsi="Times New Roman" w:cs="Times New Roman"/>
          <w:b/>
          <w:sz w:val="24"/>
          <w:szCs w:val="24"/>
        </w:rPr>
      </w:pPr>
    </w:p>
    <w:p w:rsidR="009B42CA" w:rsidRPr="00BD09FA" w:rsidRDefault="009B42CA" w:rsidP="009B42CA">
      <w:pPr>
        <w:spacing w:line="360" w:lineRule="auto"/>
        <w:rPr>
          <w:rFonts w:ascii="Times New Roman" w:hAnsi="Times New Roman" w:cs="Times New Roman"/>
          <w:b/>
          <w:sz w:val="24"/>
          <w:szCs w:val="24"/>
        </w:rPr>
      </w:pPr>
      <w:r w:rsidRPr="00BD09FA">
        <w:rPr>
          <w:rFonts w:ascii="Times New Roman" w:hAnsi="Times New Roman" w:cs="Times New Roman"/>
          <w:b/>
          <w:sz w:val="24"/>
          <w:szCs w:val="24"/>
        </w:rPr>
        <w:t>4.4.2</w:t>
      </w:r>
      <w:r w:rsidRPr="00BD09FA">
        <w:rPr>
          <w:rFonts w:ascii="Times New Roman" w:hAnsi="Times New Roman" w:cs="Times New Roman"/>
          <w:b/>
          <w:sz w:val="24"/>
          <w:szCs w:val="24"/>
        </w:rPr>
        <w:tab/>
        <w:t>Problems in implementing traffic safety measures in Abbottabad</w:t>
      </w:r>
    </w:p>
    <w:p w:rsidR="009B42CA" w:rsidRPr="00BD09FA" w:rsidRDefault="009B42CA" w:rsidP="009B42CA">
      <w:pPr>
        <w:tabs>
          <w:tab w:val="left" w:pos="810"/>
          <w:tab w:val="left" w:pos="1080"/>
        </w:tabs>
        <w:spacing w:line="360" w:lineRule="auto"/>
        <w:jc w:val="both"/>
        <w:rPr>
          <w:rFonts w:ascii="Times New Roman" w:hAnsi="Times New Roman" w:cs="Times New Roman"/>
          <w:sz w:val="24"/>
          <w:szCs w:val="24"/>
        </w:rPr>
      </w:pPr>
      <w:r w:rsidRPr="00BD09FA">
        <w:rPr>
          <w:rFonts w:ascii="Times New Roman" w:hAnsi="Times New Roman" w:cs="Times New Roman"/>
          <w:sz w:val="24"/>
          <w:szCs w:val="24"/>
        </w:rPr>
        <w:t>Issues are mostly politicized and personal benefits are involved and sometime cause hurdles in implementation.</w:t>
      </w:r>
    </w:p>
    <w:p w:rsidR="009B42CA" w:rsidRDefault="009B42CA" w:rsidP="009B42CA">
      <w:pPr>
        <w:rPr>
          <w:rFonts w:ascii="Times New Roman" w:hAnsi="Times New Roman" w:cs="Times New Roman"/>
          <w:b/>
          <w:sz w:val="24"/>
          <w:szCs w:val="24"/>
        </w:rPr>
      </w:pPr>
      <w:r>
        <w:rPr>
          <w:rFonts w:ascii="Times New Roman" w:hAnsi="Times New Roman" w:cs="Times New Roman"/>
          <w:b/>
          <w:sz w:val="24"/>
          <w:szCs w:val="24"/>
        </w:rPr>
        <w:br w:type="page"/>
      </w:r>
    </w:p>
    <w:p w:rsidR="009B42CA" w:rsidRPr="00BD09FA" w:rsidRDefault="009B42CA" w:rsidP="009B42CA">
      <w:pPr>
        <w:tabs>
          <w:tab w:val="left" w:pos="810"/>
          <w:tab w:val="left" w:pos="1080"/>
        </w:tabs>
        <w:spacing w:line="360" w:lineRule="auto"/>
        <w:rPr>
          <w:rFonts w:ascii="Times New Roman" w:hAnsi="Times New Roman" w:cs="Times New Roman"/>
          <w:b/>
          <w:sz w:val="24"/>
          <w:szCs w:val="24"/>
        </w:rPr>
      </w:pPr>
      <w:r w:rsidRPr="00BD09FA">
        <w:rPr>
          <w:rFonts w:ascii="Times New Roman" w:hAnsi="Times New Roman" w:cs="Times New Roman"/>
          <w:b/>
          <w:sz w:val="24"/>
          <w:szCs w:val="24"/>
        </w:rPr>
        <w:t>4.4.3</w:t>
      </w:r>
      <w:r w:rsidRPr="00BD09FA">
        <w:rPr>
          <w:rFonts w:ascii="Times New Roman" w:hAnsi="Times New Roman" w:cs="Times New Roman"/>
          <w:b/>
          <w:sz w:val="24"/>
          <w:szCs w:val="24"/>
        </w:rPr>
        <w:tab/>
        <w:t>Rules and regulations to reduce road traffic accidents</w:t>
      </w:r>
    </w:p>
    <w:p w:rsidR="009B42CA" w:rsidRPr="00BD09FA" w:rsidRDefault="009B42CA" w:rsidP="009B42CA">
      <w:pPr>
        <w:tabs>
          <w:tab w:val="left" w:pos="810"/>
          <w:tab w:val="left" w:pos="1080"/>
        </w:tabs>
        <w:spacing w:line="360" w:lineRule="auto"/>
        <w:jc w:val="both"/>
        <w:rPr>
          <w:rFonts w:ascii="Times New Roman" w:hAnsi="Times New Roman" w:cs="Times New Roman"/>
          <w:sz w:val="24"/>
          <w:szCs w:val="24"/>
        </w:rPr>
      </w:pPr>
      <w:r w:rsidRPr="00BD09FA">
        <w:rPr>
          <w:rFonts w:ascii="Times New Roman" w:hAnsi="Times New Roman" w:cs="Times New Roman"/>
          <w:sz w:val="24"/>
          <w:szCs w:val="24"/>
        </w:rPr>
        <w:t>Respondents give importance to law implementation as a serious factor to road safety. This corresponds to the well-known fact of weak law enforcement of Abbottabad police officers to control traffics and accidents. This causes many drivers fail to follow the traffic laws. If severer traffic laws are enforced, then there will be fewer injuries and deaths.</w:t>
      </w:r>
    </w:p>
    <w:p w:rsidR="009B42CA" w:rsidRPr="00BD09FA" w:rsidRDefault="009B42CA" w:rsidP="009B42CA">
      <w:pPr>
        <w:tabs>
          <w:tab w:val="left" w:pos="810"/>
          <w:tab w:val="left" w:pos="1080"/>
        </w:tabs>
        <w:spacing w:line="360" w:lineRule="auto"/>
        <w:jc w:val="both"/>
        <w:rPr>
          <w:rFonts w:ascii="Times New Roman" w:hAnsi="Times New Roman" w:cs="Times New Roman"/>
          <w:b/>
          <w:sz w:val="24"/>
          <w:szCs w:val="24"/>
        </w:rPr>
      </w:pPr>
      <w:r w:rsidRPr="00BD09FA">
        <w:rPr>
          <w:rFonts w:ascii="Times New Roman" w:hAnsi="Times New Roman" w:cs="Times New Roman"/>
          <w:sz w:val="24"/>
          <w:szCs w:val="24"/>
        </w:rPr>
        <w:t>Below in the Table7,it has been concluded that if there is enforcement of  rules and regulations then the chance of occurrence of road accidents will be lower.</w:t>
      </w:r>
    </w:p>
    <w:p w:rsidR="009B42CA" w:rsidRPr="00BD09FA" w:rsidRDefault="009B42CA" w:rsidP="009B42CA">
      <w:pPr>
        <w:tabs>
          <w:tab w:val="left" w:pos="810"/>
          <w:tab w:val="left" w:pos="1080"/>
        </w:tabs>
        <w:spacing w:line="360" w:lineRule="auto"/>
        <w:rPr>
          <w:rFonts w:ascii="Times New Roman" w:hAnsi="Times New Roman" w:cs="Times New Roman"/>
          <w:b/>
          <w:sz w:val="24"/>
          <w:szCs w:val="24"/>
        </w:rPr>
      </w:pPr>
      <w:r w:rsidRPr="00BD09FA">
        <w:rPr>
          <w:rFonts w:ascii="Times New Roman" w:hAnsi="Times New Roman" w:cs="Times New Roman"/>
          <w:b/>
          <w:sz w:val="24"/>
          <w:szCs w:val="24"/>
        </w:rPr>
        <w:t>Table 7</w:t>
      </w:r>
      <w:r w:rsidRPr="00BD09FA">
        <w:rPr>
          <w:rFonts w:ascii="Times New Roman" w:hAnsi="Times New Roman" w:cs="Times New Roman"/>
          <w:b/>
          <w:sz w:val="24"/>
          <w:szCs w:val="24"/>
        </w:rPr>
        <w:tab/>
      </w:r>
      <w:r w:rsidRPr="00BD09FA">
        <w:rPr>
          <w:rFonts w:ascii="Times New Roman" w:hAnsi="Times New Roman" w:cs="Times New Roman"/>
          <w:b/>
          <w:sz w:val="24"/>
          <w:szCs w:val="24"/>
        </w:rPr>
        <w:tab/>
        <w:t>Rules and regulations to reduce road traffic accidents</w:t>
      </w:r>
    </w:p>
    <w:tbl>
      <w:tblPr>
        <w:tblStyle w:val="TableGrid"/>
        <w:tblpPr w:leftFromText="180" w:rightFromText="180" w:vertAnchor="text" w:tblpY="1"/>
        <w:tblOverlap w:val="never"/>
        <w:tblW w:w="9738" w:type="dxa"/>
        <w:tblLook w:val="04A0" w:firstRow="1" w:lastRow="0" w:firstColumn="1" w:lastColumn="0" w:noHBand="0" w:noVBand="1"/>
      </w:tblPr>
      <w:tblGrid>
        <w:gridCol w:w="2988"/>
        <w:gridCol w:w="3060"/>
        <w:gridCol w:w="3690"/>
      </w:tblGrid>
      <w:tr w:rsidR="009B42CA" w:rsidRPr="00BD09FA" w:rsidTr="005F3AA2">
        <w:trPr>
          <w:trHeight w:val="619"/>
        </w:trPr>
        <w:tc>
          <w:tcPr>
            <w:tcW w:w="2988" w:type="dxa"/>
            <w:hideMark/>
          </w:tcPr>
          <w:p w:rsidR="009B42CA" w:rsidRPr="00BD09FA" w:rsidRDefault="009B42CA" w:rsidP="005F3AA2">
            <w:pPr>
              <w:spacing w:line="360" w:lineRule="auto"/>
            </w:pPr>
            <w:r w:rsidRPr="00BD09FA">
              <w:t xml:space="preserve">Rules and regulations </w:t>
            </w:r>
          </w:p>
        </w:tc>
        <w:tc>
          <w:tcPr>
            <w:tcW w:w="3060" w:type="dxa"/>
            <w:hideMark/>
          </w:tcPr>
          <w:p w:rsidR="009B42CA" w:rsidRPr="00BD09FA" w:rsidRDefault="009B42CA" w:rsidP="005F3AA2">
            <w:pPr>
              <w:spacing w:line="360" w:lineRule="auto"/>
            </w:pPr>
            <w:r w:rsidRPr="00BD09FA">
              <w:t>No.</w:t>
            </w:r>
          </w:p>
        </w:tc>
        <w:tc>
          <w:tcPr>
            <w:tcW w:w="3690" w:type="dxa"/>
            <w:hideMark/>
          </w:tcPr>
          <w:p w:rsidR="009B42CA" w:rsidRPr="00BD09FA" w:rsidRDefault="009B42CA" w:rsidP="005F3AA2">
            <w:pPr>
              <w:spacing w:line="360" w:lineRule="auto"/>
            </w:pPr>
            <w:r w:rsidRPr="00BD09FA">
              <w:t>%</w:t>
            </w:r>
          </w:p>
        </w:tc>
      </w:tr>
      <w:tr w:rsidR="009B42CA" w:rsidRPr="00BD09FA" w:rsidTr="005F3AA2">
        <w:trPr>
          <w:trHeight w:val="628"/>
        </w:trPr>
        <w:tc>
          <w:tcPr>
            <w:tcW w:w="2988" w:type="dxa"/>
            <w:hideMark/>
          </w:tcPr>
          <w:p w:rsidR="009B42CA" w:rsidRPr="00BD09FA" w:rsidRDefault="009B42CA" w:rsidP="005F3AA2">
            <w:pPr>
              <w:spacing w:line="360" w:lineRule="auto"/>
            </w:pPr>
            <w:r w:rsidRPr="00BD09FA">
              <w:t>Yes</w:t>
            </w:r>
          </w:p>
        </w:tc>
        <w:tc>
          <w:tcPr>
            <w:tcW w:w="3060" w:type="dxa"/>
            <w:hideMark/>
          </w:tcPr>
          <w:p w:rsidR="009B42CA" w:rsidRPr="00BD09FA" w:rsidRDefault="009B42CA" w:rsidP="005F3AA2">
            <w:pPr>
              <w:spacing w:line="360" w:lineRule="auto"/>
            </w:pPr>
            <w:r w:rsidRPr="00BD09FA">
              <w:t>6</w:t>
            </w:r>
          </w:p>
        </w:tc>
        <w:tc>
          <w:tcPr>
            <w:tcW w:w="3690" w:type="dxa"/>
            <w:noWrap/>
            <w:hideMark/>
          </w:tcPr>
          <w:p w:rsidR="009B42CA" w:rsidRPr="00BD09FA" w:rsidRDefault="009B42CA" w:rsidP="005F3AA2">
            <w:pPr>
              <w:spacing w:line="360" w:lineRule="auto"/>
            </w:pPr>
            <w:r w:rsidRPr="00BD09FA">
              <w:t>100</w:t>
            </w:r>
          </w:p>
        </w:tc>
      </w:tr>
      <w:tr w:rsidR="009B42CA" w:rsidRPr="00BD09FA" w:rsidTr="005F3AA2">
        <w:trPr>
          <w:trHeight w:val="619"/>
        </w:trPr>
        <w:tc>
          <w:tcPr>
            <w:tcW w:w="2988" w:type="dxa"/>
            <w:hideMark/>
          </w:tcPr>
          <w:p w:rsidR="009B42CA" w:rsidRPr="00BD09FA" w:rsidRDefault="009B42CA" w:rsidP="005F3AA2">
            <w:pPr>
              <w:spacing w:line="360" w:lineRule="auto"/>
            </w:pPr>
            <w:r w:rsidRPr="00BD09FA">
              <w:t>No</w:t>
            </w:r>
          </w:p>
        </w:tc>
        <w:tc>
          <w:tcPr>
            <w:tcW w:w="3060" w:type="dxa"/>
            <w:hideMark/>
          </w:tcPr>
          <w:p w:rsidR="009B42CA" w:rsidRPr="00BD09FA" w:rsidRDefault="009B42CA" w:rsidP="005F3AA2">
            <w:pPr>
              <w:spacing w:line="360" w:lineRule="auto"/>
            </w:pPr>
            <w:r w:rsidRPr="00BD09FA">
              <w:t>0</w:t>
            </w:r>
          </w:p>
        </w:tc>
        <w:tc>
          <w:tcPr>
            <w:tcW w:w="3690" w:type="dxa"/>
            <w:noWrap/>
            <w:hideMark/>
          </w:tcPr>
          <w:p w:rsidR="009B42CA" w:rsidRPr="00BD09FA" w:rsidRDefault="009B42CA" w:rsidP="005F3AA2">
            <w:pPr>
              <w:spacing w:line="360" w:lineRule="auto"/>
            </w:pPr>
            <w:r w:rsidRPr="00BD09FA">
              <w:t>0</w:t>
            </w:r>
          </w:p>
        </w:tc>
      </w:tr>
    </w:tbl>
    <w:p w:rsidR="009B42CA" w:rsidRDefault="009B42CA" w:rsidP="009B42CA">
      <w:pPr>
        <w:autoSpaceDE w:val="0"/>
        <w:autoSpaceDN w:val="0"/>
        <w:adjustRightInd w:val="0"/>
        <w:spacing w:after="0" w:line="360" w:lineRule="auto"/>
        <w:rPr>
          <w:rFonts w:ascii="Times New Roman" w:hAnsi="Times New Roman" w:cs="Times New Roman"/>
          <w:b/>
          <w:sz w:val="24"/>
          <w:szCs w:val="24"/>
        </w:rPr>
      </w:pPr>
    </w:p>
    <w:p w:rsidR="009B42CA" w:rsidRDefault="009B42CA" w:rsidP="009B42CA">
      <w:pPr>
        <w:autoSpaceDE w:val="0"/>
        <w:autoSpaceDN w:val="0"/>
        <w:adjustRightInd w:val="0"/>
        <w:spacing w:after="0" w:line="360" w:lineRule="auto"/>
        <w:rPr>
          <w:rFonts w:ascii="Times New Roman" w:hAnsi="Times New Roman" w:cs="Times New Roman"/>
          <w:b/>
          <w:sz w:val="24"/>
          <w:szCs w:val="24"/>
        </w:rPr>
      </w:pPr>
    </w:p>
    <w:p w:rsidR="009B42CA" w:rsidRDefault="009B42CA" w:rsidP="009B42CA">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9B42CA" w:rsidRPr="00765A39" w:rsidRDefault="009B42CA" w:rsidP="009B42CA">
      <w:pPr>
        <w:autoSpaceDE w:val="0"/>
        <w:autoSpaceDN w:val="0"/>
        <w:adjustRightInd w:val="0"/>
        <w:spacing w:after="0" w:line="360" w:lineRule="auto"/>
        <w:jc w:val="center"/>
        <w:rPr>
          <w:rFonts w:ascii="Times New Roman" w:hAnsi="Times New Roman" w:cs="Times New Roman"/>
          <w:b/>
          <w:sz w:val="34"/>
          <w:szCs w:val="34"/>
        </w:rPr>
      </w:pPr>
      <w:r w:rsidRPr="00765A39">
        <w:rPr>
          <w:rFonts w:ascii="Times New Roman" w:hAnsi="Times New Roman" w:cs="Times New Roman"/>
          <w:b/>
          <w:sz w:val="34"/>
          <w:szCs w:val="34"/>
        </w:rPr>
        <w:t>Chapter 5</w:t>
      </w:r>
    </w:p>
    <w:p w:rsidR="009B42CA" w:rsidRPr="00765A39" w:rsidRDefault="009B42CA" w:rsidP="009B42CA">
      <w:pPr>
        <w:autoSpaceDE w:val="0"/>
        <w:autoSpaceDN w:val="0"/>
        <w:adjustRightInd w:val="0"/>
        <w:spacing w:after="0" w:line="360" w:lineRule="auto"/>
        <w:rPr>
          <w:rFonts w:ascii="Times New Roman" w:hAnsi="Times New Roman" w:cs="Times New Roman"/>
          <w:b/>
          <w:sz w:val="34"/>
          <w:szCs w:val="34"/>
        </w:rPr>
      </w:pPr>
    </w:p>
    <w:p w:rsidR="009B42CA" w:rsidRPr="00765A39" w:rsidRDefault="009B42CA" w:rsidP="009B42CA">
      <w:pPr>
        <w:autoSpaceDE w:val="0"/>
        <w:autoSpaceDN w:val="0"/>
        <w:adjustRightInd w:val="0"/>
        <w:spacing w:after="0" w:line="360" w:lineRule="auto"/>
        <w:jc w:val="center"/>
        <w:rPr>
          <w:rFonts w:ascii="Times New Roman" w:hAnsi="Times New Roman" w:cs="Times New Roman"/>
          <w:b/>
          <w:sz w:val="34"/>
          <w:szCs w:val="34"/>
        </w:rPr>
      </w:pPr>
      <w:r w:rsidRPr="00765A39">
        <w:rPr>
          <w:rFonts w:ascii="Times New Roman" w:hAnsi="Times New Roman" w:cs="Times New Roman"/>
          <w:b/>
          <w:sz w:val="34"/>
          <w:szCs w:val="34"/>
        </w:rPr>
        <w:t>CONCLUSION AND RECOMMENDATIONS</w:t>
      </w:r>
    </w:p>
    <w:p w:rsidR="009B42CA" w:rsidRPr="00765A39" w:rsidRDefault="009B42CA" w:rsidP="009B42CA">
      <w:pPr>
        <w:autoSpaceDE w:val="0"/>
        <w:autoSpaceDN w:val="0"/>
        <w:adjustRightInd w:val="0"/>
        <w:spacing w:after="0" w:line="360" w:lineRule="auto"/>
        <w:rPr>
          <w:rFonts w:ascii="Times New Roman" w:hAnsi="Times New Roman" w:cs="Times New Roman"/>
          <w:b/>
          <w:sz w:val="34"/>
          <w:szCs w:val="34"/>
        </w:rPr>
      </w:pPr>
    </w:p>
    <w:p w:rsidR="009B42CA" w:rsidRDefault="009B42CA" w:rsidP="009B42CA">
      <w:pPr>
        <w:autoSpaceDE w:val="0"/>
        <w:autoSpaceDN w:val="0"/>
        <w:adjustRightInd w:val="0"/>
        <w:spacing w:after="0" w:line="360" w:lineRule="auto"/>
        <w:jc w:val="both"/>
        <w:rPr>
          <w:rFonts w:ascii="Times New Roman" w:hAnsi="Times New Roman" w:cs="Times New Roman"/>
          <w:sz w:val="24"/>
          <w:szCs w:val="24"/>
        </w:rPr>
      </w:pPr>
      <w:r w:rsidRPr="001A2976">
        <w:rPr>
          <w:rFonts w:ascii="Times New Roman" w:hAnsi="Times New Roman" w:cs="Times New Roman"/>
          <w:sz w:val="24"/>
          <w:szCs w:val="24"/>
        </w:rPr>
        <w:t>On the basis of the finding of the study, the following conclusions were drawn and re</w:t>
      </w:r>
      <w:r>
        <w:rPr>
          <w:rFonts w:ascii="Times New Roman" w:hAnsi="Times New Roman" w:cs="Times New Roman"/>
          <w:sz w:val="24"/>
          <w:szCs w:val="24"/>
        </w:rPr>
        <w:t>commendations were formulated.</w:t>
      </w:r>
    </w:p>
    <w:p w:rsidR="009B42CA" w:rsidRDefault="009B42CA" w:rsidP="009B42CA">
      <w:pPr>
        <w:autoSpaceDE w:val="0"/>
        <w:autoSpaceDN w:val="0"/>
        <w:adjustRightInd w:val="0"/>
        <w:spacing w:after="0" w:line="360" w:lineRule="auto"/>
        <w:rPr>
          <w:rFonts w:ascii="Times New Roman" w:hAnsi="Times New Roman" w:cs="Times New Roman"/>
          <w:sz w:val="24"/>
          <w:szCs w:val="24"/>
        </w:rPr>
      </w:pPr>
    </w:p>
    <w:p w:rsidR="009B42CA" w:rsidRPr="00765A39" w:rsidRDefault="009B42CA" w:rsidP="009B42CA">
      <w:pPr>
        <w:autoSpaceDE w:val="0"/>
        <w:autoSpaceDN w:val="0"/>
        <w:adjustRightInd w:val="0"/>
        <w:spacing w:after="0" w:line="360" w:lineRule="auto"/>
        <w:rPr>
          <w:rFonts w:ascii="Times New Roman" w:hAnsi="Times New Roman" w:cs="Times New Roman"/>
          <w:sz w:val="28"/>
          <w:szCs w:val="28"/>
        </w:rPr>
      </w:pPr>
      <w:r w:rsidRPr="00765A39">
        <w:rPr>
          <w:rFonts w:ascii="Times New Roman" w:hAnsi="Times New Roman" w:cs="Times New Roman"/>
          <w:b/>
          <w:sz w:val="28"/>
          <w:szCs w:val="28"/>
        </w:rPr>
        <w:t>5.1</w:t>
      </w:r>
      <w:r w:rsidRPr="00765A39">
        <w:rPr>
          <w:rFonts w:ascii="Times New Roman" w:hAnsi="Times New Roman" w:cs="Times New Roman"/>
          <w:b/>
          <w:sz w:val="28"/>
          <w:szCs w:val="28"/>
        </w:rPr>
        <w:tab/>
        <w:t>Conclusion</w:t>
      </w:r>
      <w:r w:rsidRPr="00765A39">
        <w:rPr>
          <w:rFonts w:ascii="Times New Roman" w:hAnsi="Times New Roman" w:cs="Times New Roman"/>
          <w:b/>
          <w:sz w:val="28"/>
          <w:szCs w:val="28"/>
        </w:rPr>
        <w:br/>
      </w:r>
    </w:p>
    <w:p w:rsidR="009B42CA" w:rsidRDefault="009B42CA" w:rsidP="009B42CA">
      <w:pPr>
        <w:autoSpaceDE w:val="0"/>
        <w:autoSpaceDN w:val="0"/>
        <w:adjustRightInd w:val="0"/>
        <w:spacing w:after="0" w:line="360" w:lineRule="auto"/>
        <w:jc w:val="both"/>
        <w:rPr>
          <w:rFonts w:ascii="Times New Roman" w:hAnsi="Times New Roman" w:cs="Times New Roman"/>
          <w:sz w:val="24"/>
          <w:szCs w:val="24"/>
        </w:rPr>
      </w:pPr>
      <w:r w:rsidRPr="00475C38">
        <w:rPr>
          <w:rFonts w:ascii="Times New Roman" w:hAnsi="Times New Roman" w:cs="Times New Roman"/>
          <w:sz w:val="24"/>
          <w:szCs w:val="24"/>
        </w:rPr>
        <w:t xml:space="preserve">Accident rates were observed for each sex. Rates are expressed in number of annual accidents per 1,000 drivers of the same sex. Male-to-female percentages were also calculated. Accident ratios show significantly higher male rates; on average, more than three times higher (3.42 times).Statistical testing between the two sexes indicates substantial difference at the 5% level. </w:t>
      </w:r>
    </w:p>
    <w:p w:rsidR="009B42CA" w:rsidRDefault="009B42CA" w:rsidP="009B42CA">
      <w:pPr>
        <w:autoSpaceDE w:val="0"/>
        <w:autoSpaceDN w:val="0"/>
        <w:adjustRightInd w:val="0"/>
        <w:spacing w:after="0" w:line="360" w:lineRule="auto"/>
        <w:jc w:val="both"/>
        <w:rPr>
          <w:rFonts w:ascii="Times New Roman" w:hAnsi="Times New Roman" w:cs="Times New Roman"/>
          <w:sz w:val="24"/>
          <w:szCs w:val="24"/>
        </w:rPr>
      </w:pPr>
      <w:r w:rsidRPr="00475C38">
        <w:rPr>
          <w:rFonts w:ascii="Times New Roman" w:hAnsi="Times New Roman" w:cs="Times New Roman"/>
          <w:sz w:val="24"/>
          <w:szCs w:val="24"/>
        </w:rPr>
        <w:t>Analyses of the data reported in this study discovered a definite trend of significantly higher accident rates for male drivers compared with female drivers. Related trend was obtained after accident rate adjustment to account for distance traveled by each sex and for public transport accidents. Accident rate examines by region showed similar results. Rates, in general, were higher in the low-income region compared with the high-income region. In more complicated driving conditions, such as adverse weather or road surface .Male and female accident rates were compared in four different weather conditions: clear, foggy, rainy, and windy. Four road surface cases were considered: dry, wet, foggy, and windy/rainy. Visibility situations were characterized under two lighting conditions: daytime l</w:t>
      </w:r>
      <w:r>
        <w:rPr>
          <w:rFonts w:ascii="Times New Roman" w:hAnsi="Times New Roman" w:cs="Times New Roman"/>
          <w:sz w:val="24"/>
          <w:szCs w:val="24"/>
        </w:rPr>
        <w:t>ighting, and dark conditions.</w:t>
      </w:r>
    </w:p>
    <w:p w:rsidR="009B42CA" w:rsidRDefault="009B42CA" w:rsidP="009B42CA">
      <w:pPr>
        <w:autoSpaceDE w:val="0"/>
        <w:autoSpaceDN w:val="0"/>
        <w:adjustRightInd w:val="0"/>
        <w:spacing w:after="0" w:line="360" w:lineRule="auto"/>
        <w:jc w:val="both"/>
        <w:rPr>
          <w:rFonts w:ascii="Times New Roman" w:hAnsi="Times New Roman" w:cs="Times New Roman"/>
          <w:sz w:val="24"/>
          <w:szCs w:val="24"/>
        </w:rPr>
      </w:pPr>
      <w:r w:rsidRPr="00475C38">
        <w:rPr>
          <w:rFonts w:ascii="Times New Roman" w:hAnsi="Times New Roman" w:cs="Times New Roman"/>
          <w:sz w:val="24"/>
          <w:szCs w:val="24"/>
        </w:rPr>
        <w:t>Results specify that the trend of higher male accident rates is observed in all normal conditions; that is, in clear, dry, daytime, and adequate night lighting conditions. In enormously difficult driving conditions (rainy and wet) female accident rates drop to zero. This could be an indication of extremely careful driving by females or that females may not choose to drive at all in adverse conditions. In foggy weather both sexed have lower rate of accidents. In dry weather condition the female and male accident rate differences are small. An overall conclusion that can be drawn from this analysis is the emphasis of higher male accident rates reflecting a lesser degree of carefulness in males d</w:t>
      </w:r>
      <w:r>
        <w:rPr>
          <w:rFonts w:ascii="Times New Roman" w:hAnsi="Times New Roman" w:cs="Times New Roman"/>
          <w:sz w:val="24"/>
          <w:szCs w:val="24"/>
        </w:rPr>
        <w:t>riving under normal conditions.</w:t>
      </w:r>
      <w:r w:rsidRPr="00475C38">
        <w:rPr>
          <w:rFonts w:ascii="Times New Roman" w:hAnsi="Times New Roman" w:cs="Times New Roman"/>
          <w:sz w:val="24"/>
          <w:szCs w:val="24"/>
        </w:rPr>
        <w:t xml:space="preserve"> In the present study, drivers were characterized into five age groups as shown in Figure I. Accident rates and ratios were arranged for the two sexes for all age categories. The results approve higher male accident rates at age 25-34 due to family pressure and other traumas. Higher ratio of female accidents were observed with the age of 18-24.Lowest ratio was observed between both sexes with the age of below 18, 35-44 and above  45.The causes of road accidents were drawn that these are violation of stop sign, using inappropriate lane, violating yield sign, disregarding mandatory signs, and wrong overtaking. Reduced attention and driver impatience are believed to be the major contributors to the commitment of these liabilities. Furthermore, female drivers did not take risks to commit the serious law-breaking mistakes. The study also revealed that males’ accidents were more harmful and dangerous with regard to their consequences. It was recognized that the accidents occurred more because of local Suzuki /taxi driver. It was observed that 95% individuals do not wear seatbelt/helmet that is why the rate of injuries (Head and Face, Upper limp and lower limp and others) and fatality (Head, cervical spine chest and others) is higher between male and female. Furthermore, it was observed that 67 percent individuals don’t follow road signs and their behavior is not appropriate they do violate Rules /traffic signals due to which the rate of accidents is</w:t>
      </w:r>
      <w:r>
        <w:rPr>
          <w:rFonts w:ascii="Times New Roman" w:hAnsi="Times New Roman" w:cs="Times New Roman"/>
          <w:sz w:val="24"/>
          <w:szCs w:val="24"/>
        </w:rPr>
        <w:t xml:space="preserve"> higher.</w:t>
      </w:r>
    </w:p>
    <w:p w:rsidR="009B42CA" w:rsidRDefault="009B42CA" w:rsidP="009B42CA">
      <w:pPr>
        <w:autoSpaceDE w:val="0"/>
        <w:autoSpaceDN w:val="0"/>
        <w:adjustRightInd w:val="0"/>
        <w:spacing w:after="0" w:line="360" w:lineRule="auto"/>
        <w:jc w:val="both"/>
        <w:rPr>
          <w:rFonts w:ascii="Times New Roman" w:hAnsi="Times New Roman" w:cs="Times New Roman"/>
          <w:sz w:val="24"/>
          <w:szCs w:val="24"/>
        </w:rPr>
      </w:pPr>
      <w:r w:rsidRPr="00475C38">
        <w:rPr>
          <w:rFonts w:ascii="Times New Roman" w:hAnsi="Times New Roman" w:cs="Times New Roman"/>
          <w:sz w:val="24"/>
          <w:szCs w:val="24"/>
        </w:rPr>
        <w:t xml:space="preserve">It was perceived that in order to improve medical services in </w:t>
      </w:r>
      <w:smartTag w:uri="urn:schemas-microsoft-com:office:smarttags" w:element="stockticker">
        <w:r w:rsidRPr="00475C38">
          <w:rPr>
            <w:rFonts w:ascii="Times New Roman" w:hAnsi="Times New Roman" w:cs="Times New Roman"/>
            <w:sz w:val="24"/>
            <w:szCs w:val="24"/>
          </w:rPr>
          <w:t>AMC</w:t>
        </w:r>
      </w:smartTag>
      <w:r w:rsidRPr="00475C38">
        <w:rPr>
          <w:rFonts w:ascii="Times New Roman" w:hAnsi="Times New Roman" w:cs="Times New Roman"/>
          <w:sz w:val="24"/>
          <w:szCs w:val="24"/>
        </w:rPr>
        <w:t xml:space="preserve"> and DHQ the individuals recommended first aid facility, availability of blood reservoir, availability of trained staff ,hygiene emergency wards ,latest equipment which must be sterilized, ambul</w:t>
      </w:r>
      <w:r>
        <w:rPr>
          <w:rFonts w:ascii="Times New Roman" w:hAnsi="Times New Roman" w:cs="Times New Roman"/>
          <w:sz w:val="24"/>
          <w:szCs w:val="24"/>
        </w:rPr>
        <w:t xml:space="preserve">ance service, admit </w:t>
      </w:r>
      <w:r w:rsidRPr="00475C38">
        <w:rPr>
          <w:rFonts w:ascii="Times New Roman" w:hAnsi="Times New Roman" w:cs="Times New Roman"/>
          <w:sz w:val="24"/>
          <w:szCs w:val="24"/>
        </w:rPr>
        <w:t>p</w:t>
      </w:r>
      <w:r>
        <w:rPr>
          <w:rFonts w:ascii="Times New Roman" w:hAnsi="Times New Roman" w:cs="Times New Roman"/>
          <w:sz w:val="24"/>
          <w:szCs w:val="24"/>
        </w:rPr>
        <w:t xml:space="preserve">atients without filling forms. </w:t>
      </w:r>
    </w:p>
    <w:p w:rsidR="009B42CA" w:rsidRPr="00475C38" w:rsidRDefault="009B42CA" w:rsidP="009B42C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Pr="00475C38">
        <w:rPr>
          <w:rFonts w:ascii="Times New Roman" w:hAnsi="Times New Roman" w:cs="Times New Roman"/>
          <w:sz w:val="24"/>
          <w:szCs w:val="24"/>
        </w:rPr>
        <w:t>t was perceived in order to reduce accidents seatbelts must be applied, speed should be in your control, do not overtake from wrong side, rules and road signs must be followed and implemented.</w:t>
      </w:r>
    </w:p>
    <w:p w:rsidR="009B42CA" w:rsidRPr="00475C38" w:rsidRDefault="009B42CA" w:rsidP="009B42CA">
      <w:pPr>
        <w:autoSpaceDE w:val="0"/>
        <w:autoSpaceDN w:val="0"/>
        <w:adjustRightInd w:val="0"/>
        <w:spacing w:after="0" w:line="360" w:lineRule="auto"/>
        <w:jc w:val="both"/>
        <w:rPr>
          <w:rFonts w:ascii="Times New Roman" w:hAnsi="Times New Roman" w:cs="Times New Roman"/>
          <w:sz w:val="24"/>
          <w:szCs w:val="24"/>
        </w:rPr>
      </w:pPr>
      <w:r w:rsidRPr="00475C38">
        <w:rPr>
          <w:rFonts w:ascii="Times New Roman" w:hAnsi="Times New Roman" w:cs="Times New Roman"/>
          <w:sz w:val="24"/>
          <w:szCs w:val="24"/>
        </w:rPr>
        <w:t>Road traffic accidents in Abbottabad have not received the attention warranted, considering the magnitude of the problem. There is the need to view motor traffic accidents as an issue that needs vital attention aimed at reducing the health, social and economic impacts.</w:t>
      </w:r>
    </w:p>
    <w:p w:rsidR="009B42CA" w:rsidRPr="00765A39" w:rsidRDefault="009B42CA" w:rsidP="009B42CA">
      <w:pPr>
        <w:autoSpaceDE w:val="0"/>
        <w:autoSpaceDN w:val="0"/>
        <w:adjustRightInd w:val="0"/>
        <w:spacing w:after="0" w:line="360" w:lineRule="auto"/>
        <w:jc w:val="both"/>
        <w:rPr>
          <w:rFonts w:ascii="Times New Roman" w:hAnsi="Times New Roman" w:cs="Times New Roman"/>
          <w:b/>
          <w:sz w:val="28"/>
          <w:szCs w:val="28"/>
        </w:rPr>
      </w:pPr>
      <w:r w:rsidRPr="00765A39">
        <w:rPr>
          <w:rFonts w:ascii="Times New Roman" w:hAnsi="Times New Roman" w:cs="Times New Roman"/>
          <w:b/>
          <w:sz w:val="28"/>
          <w:szCs w:val="28"/>
        </w:rPr>
        <w:t>5.2</w:t>
      </w:r>
      <w:r w:rsidRPr="00765A39">
        <w:rPr>
          <w:rFonts w:ascii="Times New Roman" w:hAnsi="Times New Roman" w:cs="Times New Roman"/>
          <w:b/>
          <w:sz w:val="28"/>
          <w:szCs w:val="28"/>
        </w:rPr>
        <w:tab/>
        <w:t>Recommendations</w:t>
      </w:r>
    </w:p>
    <w:p w:rsidR="009B42CA" w:rsidRDefault="009B42CA" w:rsidP="009B42CA">
      <w:pPr>
        <w:autoSpaceDE w:val="0"/>
        <w:autoSpaceDN w:val="0"/>
        <w:adjustRightInd w:val="0"/>
        <w:spacing w:after="0" w:line="360" w:lineRule="auto"/>
        <w:jc w:val="both"/>
        <w:rPr>
          <w:rFonts w:ascii="Times New Roman" w:hAnsi="Times New Roman" w:cs="Times New Roman"/>
          <w:sz w:val="24"/>
          <w:szCs w:val="24"/>
        </w:rPr>
      </w:pPr>
      <w:r w:rsidRPr="001A2976">
        <w:rPr>
          <w:rFonts w:ascii="Times New Roman" w:hAnsi="Times New Roman" w:cs="Times New Roman"/>
          <w:sz w:val="24"/>
          <w:szCs w:val="24"/>
        </w:rPr>
        <w:t>1. Education on motor accidents should be intensified specially among the youth</w:t>
      </w:r>
      <w:r>
        <w:rPr>
          <w:rFonts w:ascii="Times New Roman" w:hAnsi="Times New Roman" w:cs="Times New Roman"/>
          <w:sz w:val="24"/>
          <w:szCs w:val="24"/>
        </w:rPr>
        <w:t>.</w:t>
      </w:r>
    </w:p>
    <w:p w:rsidR="009B42CA" w:rsidRDefault="009B42CA" w:rsidP="009B42CA">
      <w:pPr>
        <w:autoSpaceDE w:val="0"/>
        <w:autoSpaceDN w:val="0"/>
        <w:adjustRightInd w:val="0"/>
        <w:spacing w:after="0" w:line="360" w:lineRule="auto"/>
        <w:jc w:val="both"/>
        <w:rPr>
          <w:rFonts w:ascii="Times New Roman" w:hAnsi="Times New Roman" w:cs="Times New Roman"/>
          <w:sz w:val="24"/>
          <w:szCs w:val="24"/>
        </w:rPr>
      </w:pPr>
      <w:r w:rsidRPr="001A2976">
        <w:rPr>
          <w:rFonts w:ascii="Times New Roman" w:hAnsi="Times New Roman" w:cs="Times New Roman"/>
          <w:sz w:val="24"/>
          <w:szCs w:val="24"/>
        </w:rPr>
        <w:t>2.</w:t>
      </w:r>
      <w:r>
        <w:rPr>
          <w:rFonts w:ascii="Times New Roman" w:hAnsi="Times New Roman" w:cs="Times New Roman"/>
          <w:sz w:val="24"/>
          <w:szCs w:val="24"/>
        </w:rPr>
        <w:t xml:space="preserve"> The drivers should have approved license and they should avoid driving off street model vehicles </w:t>
      </w:r>
    </w:p>
    <w:p w:rsidR="009B42CA" w:rsidRDefault="009B42CA" w:rsidP="009B42CA">
      <w:pPr>
        <w:autoSpaceDE w:val="0"/>
        <w:autoSpaceDN w:val="0"/>
        <w:adjustRightInd w:val="0"/>
        <w:spacing w:after="0" w:line="360" w:lineRule="auto"/>
        <w:jc w:val="both"/>
        <w:rPr>
          <w:rFonts w:ascii="Times New Roman" w:hAnsi="Times New Roman" w:cs="Times New Roman"/>
          <w:sz w:val="24"/>
          <w:szCs w:val="24"/>
        </w:rPr>
      </w:pPr>
      <w:r w:rsidRPr="001A2976">
        <w:rPr>
          <w:rFonts w:ascii="Times New Roman" w:hAnsi="Times New Roman" w:cs="Times New Roman"/>
          <w:sz w:val="24"/>
          <w:szCs w:val="24"/>
        </w:rPr>
        <w:t>3. Drivers of vehicles such as cars and buses should be given speci</w:t>
      </w:r>
      <w:r>
        <w:rPr>
          <w:rFonts w:ascii="Times New Roman" w:hAnsi="Times New Roman" w:cs="Times New Roman"/>
          <w:sz w:val="24"/>
          <w:szCs w:val="24"/>
        </w:rPr>
        <w:t xml:space="preserve">al training to be able to avoid unnecessary </w:t>
      </w:r>
      <w:r w:rsidRPr="001A2976">
        <w:rPr>
          <w:rFonts w:ascii="Times New Roman" w:hAnsi="Times New Roman" w:cs="Times New Roman"/>
          <w:sz w:val="24"/>
          <w:szCs w:val="24"/>
        </w:rPr>
        <w:t>accidents.</w:t>
      </w:r>
    </w:p>
    <w:p w:rsidR="009B42CA" w:rsidRDefault="009B42CA" w:rsidP="009B42CA">
      <w:pPr>
        <w:autoSpaceDE w:val="0"/>
        <w:autoSpaceDN w:val="0"/>
        <w:adjustRightInd w:val="0"/>
        <w:spacing w:after="0" w:line="360" w:lineRule="auto"/>
        <w:jc w:val="both"/>
        <w:rPr>
          <w:rFonts w:ascii="Times New Roman" w:hAnsi="Times New Roman" w:cs="Times New Roman"/>
          <w:sz w:val="24"/>
          <w:szCs w:val="24"/>
        </w:rPr>
      </w:pPr>
      <w:r w:rsidRPr="001A2976">
        <w:rPr>
          <w:rFonts w:ascii="Times New Roman" w:hAnsi="Times New Roman" w:cs="Times New Roman"/>
          <w:sz w:val="24"/>
          <w:szCs w:val="24"/>
        </w:rPr>
        <w:t>4. The accident data base of the country should be continued to include more variable so that researcher could really determine the actual factors contributing the casualties’</w:t>
      </w:r>
      <w:r>
        <w:rPr>
          <w:rFonts w:ascii="Times New Roman" w:hAnsi="Times New Roman" w:cs="Times New Roman"/>
          <w:sz w:val="24"/>
          <w:szCs w:val="24"/>
        </w:rPr>
        <w:t xml:space="preserve"> death in road accidents.</w:t>
      </w:r>
    </w:p>
    <w:p w:rsidR="009B42CA" w:rsidRDefault="009B42CA" w:rsidP="009B42CA">
      <w:pPr>
        <w:autoSpaceDE w:val="0"/>
        <w:autoSpaceDN w:val="0"/>
        <w:adjustRightInd w:val="0"/>
        <w:spacing w:after="0" w:line="360" w:lineRule="auto"/>
        <w:jc w:val="both"/>
        <w:rPr>
          <w:rFonts w:ascii="Times New Roman" w:hAnsi="Times New Roman" w:cs="Times New Roman"/>
          <w:sz w:val="24"/>
          <w:szCs w:val="24"/>
        </w:rPr>
      </w:pPr>
      <w:r w:rsidRPr="001A2976">
        <w:rPr>
          <w:rFonts w:ascii="Times New Roman" w:hAnsi="Times New Roman" w:cs="Times New Roman"/>
          <w:sz w:val="24"/>
          <w:szCs w:val="24"/>
        </w:rPr>
        <w:t>5. Finally, institutions that implement road traffic regulations should do well to apply the law.</w:t>
      </w:r>
    </w:p>
    <w:p w:rsidR="009B42CA" w:rsidRDefault="009B42CA"/>
    <w:sectPr w:rsidR="009B42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92655A"/>
    <w:multiLevelType w:val="multilevel"/>
    <w:tmpl w:val="FD4E37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60B705B4"/>
    <w:multiLevelType w:val="multilevel"/>
    <w:tmpl w:val="FF3C2B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2CA"/>
    <w:rsid w:val="009B42CA"/>
    <w:rsid w:val="009F53E1"/>
    <w:rsid w:val="00AF33B5"/>
    <w:rsid w:val="00EE1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42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42C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9B42CA"/>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9B42CA"/>
    <w:rPr>
      <w:rFonts w:ascii="Tahoma" w:eastAsiaTheme="minorHAnsi" w:hAnsi="Tahoma" w:cs="Tahoma"/>
      <w:sz w:val="16"/>
      <w:szCs w:val="16"/>
    </w:rPr>
  </w:style>
  <w:style w:type="paragraph" w:customStyle="1" w:styleId="Default">
    <w:name w:val="Default"/>
    <w:rsid w:val="009B42CA"/>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NormalWeb">
    <w:name w:val="Normal (Web)"/>
    <w:basedOn w:val="Normal"/>
    <w:uiPriority w:val="99"/>
    <w:unhideWhenUsed/>
    <w:rsid w:val="009B42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B42CA"/>
  </w:style>
  <w:style w:type="character" w:styleId="Hyperlink">
    <w:name w:val="Hyperlink"/>
    <w:basedOn w:val="DefaultParagraphFont"/>
    <w:uiPriority w:val="99"/>
    <w:unhideWhenUsed/>
    <w:rsid w:val="009B42CA"/>
    <w:rPr>
      <w:color w:val="0000FF"/>
      <w:u w:val="single"/>
    </w:rPr>
  </w:style>
  <w:style w:type="table" w:styleId="TableGrid">
    <w:name w:val="Table Grid"/>
    <w:basedOn w:val="TableNormal"/>
    <w:uiPriority w:val="59"/>
    <w:rsid w:val="009B42C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B42CA"/>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9B42CA"/>
    <w:rPr>
      <w:rFonts w:eastAsiaTheme="minorHAnsi"/>
    </w:rPr>
  </w:style>
  <w:style w:type="paragraph" w:styleId="Footer">
    <w:name w:val="footer"/>
    <w:basedOn w:val="Normal"/>
    <w:link w:val="FooterChar"/>
    <w:uiPriority w:val="99"/>
    <w:unhideWhenUsed/>
    <w:rsid w:val="009B42CA"/>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9B42CA"/>
    <w:rPr>
      <w:rFonts w:eastAsiaTheme="minorHAnsi"/>
    </w:rPr>
  </w:style>
  <w:style w:type="paragraph" w:styleId="NoSpacing">
    <w:name w:val="No Spacing"/>
    <w:uiPriority w:val="1"/>
    <w:qFormat/>
    <w:rsid w:val="009B42CA"/>
    <w:pPr>
      <w:spacing w:after="0" w:line="240" w:lineRule="auto"/>
    </w:pPr>
    <w:rPr>
      <w:rFonts w:eastAsiaTheme="minorHAnsi"/>
    </w:rPr>
  </w:style>
  <w:style w:type="paragraph" w:styleId="TOCHeading">
    <w:name w:val="TOC Heading"/>
    <w:basedOn w:val="Heading1"/>
    <w:next w:val="Normal"/>
    <w:uiPriority w:val="39"/>
    <w:semiHidden/>
    <w:unhideWhenUsed/>
    <w:qFormat/>
    <w:rsid w:val="009B42CA"/>
    <w:pPr>
      <w:outlineLvl w:val="9"/>
    </w:pPr>
    <w:rPr>
      <w:lang w:eastAsia="ja-JP"/>
    </w:rPr>
  </w:style>
  <w:style w:type="paragraph" w:styleId="TOC2">
    <w:name w:val="toc 2"/>
    <w:basedOn w:val="Normal"/>
    <w:next w:val="Normal"/>
    <w:autoRedefine/>
    <w:uiPriority w:val="39"/>
    <w:semiHidden/>
    <w:unhideWhenUsed/>
    <w:qFormat/>
    <w:rsid w:val="009B42CA"/>
    <w:pPr>
      <w:spacing w:after="100"/>
      <w:ind w:left="220"/>
    </w:pPr>
    <w:rPr>
      <w:lang w:eastAsia="ja-JP"/>
    </w:rPr>
  </w:style>
  <w:style w:type="paragraph" w:styleId="TOC1">
    <w:name w:val="toc 1"/>
    <w:basedOn w:val="Normal"/>
    <w:next w:val="Normal"/>
    <w:autoRedefine/>
    <w:uiPriority w:val="39"/>
    <w:semiHidden/>
    <w:unhideWhenUsed/>
    <w:qFormat/>
    <w:rsid w:val="009B42CA"/>
    <w:pPr>
      <w:spacing w:after="100"/>
    </w:pPr>
    <w:rPr>
      <w:lang w:eastAsia="ja-JP"/>
    </w:rPr>
  </w:style>
  <w:style w:type="paragraph" w:styleId="TOC3">
    <w:name w:val="toc 3"/>
    <w:basedOn w:val="Normal"/>
    <w:next w:val="Normal"/>
    <w:autoRedefine/>
    <w:uiPriority w:val="39"/>
    <w:semiHidden/>
    <w:unhideWhenUsed/>
    <w:qFormat/>
    <w:rsid w:val="009B42CA"/>
    <w:pPr>
      <w:spacing w:after="100"/>
      <w:ind w:left="440"/>
    </w:pPr>
    <w:rPr>
      <w:lang w:eastAsia="ja-JP"/>
    </w:rPr>
  </w:style>
  <w:style w:type="paragraph" w:styleId="Title">
    <w:name w:val="Title"/>
    <w:basedOn w:val="Normal"/>
    <w:next w:val="Normal"/>
    <w:link w:val="TitleChar"/>
    <w:uiPriority w:val="10"/>
    <w:qFormat/>
    <w:rsid w:val="009B42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B42CA"/>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B42CA"/>
    <w:pPr>
      <w:ind w:left="720"/>
      <w:contextualSpacing/>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42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42C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9B42CA"/>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9B42CA"/>
    <w:rPr>
      <w:rFonts w:ascii="Tahoma" w:eastAsiaTheme="minorHAnsi" w:hAnsi="Tahoma" w:cs="Tahoma"/>
      <w:sz w:val="16"/>
      <w:szCs w:val="16"/>
    </w:rPr>
  </w:style>
  <w:style w:type="paragraph" w:customStyle="1" w:styleId="Default">
    <w:name w:val="Default"/>
    <w:rsid w:val="009B42CA"/>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NormalWeb">
    <w:name w:val="Normal (Web)"/>
    <w:basedOn w:val="Normal"/>
    <w:uiPriority w:val="99"/>
    <w:unhideWhenUsed/>
    <w:rsid w:val="009B42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B42CA"/>
  </w:style>
  <w:style w:type="character" w:styleId="Hyperlink">
    <w:name w:val="Hyperlink"/>
    <w:basedOn w:val="DefaultParagraphFont"/>
    <w:uiPriority w:val="99"/>
    <w:unhideWhenUsed/>
    <w:rsid w:val="009B42CA"/>
    <w:rPr>
      <w:color w:val="0000FF"/>
      <w:u w:val="single"/>
    </w:rPr>
  </w:style>
  <w:style w:type="table" w:styleId="TableGrid">
    <w:name w:val="Table Grid"/>
    <w:basedOn w:val="TableNormal"/>
    <w:uiPriority w:val="59"/>
    <w:rsid w:val="009B42C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B42CA"/>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9B42CA"/>
    <w:rPr>
      <w:rFonts w:eastAsiaTheme="minorHAnsi"/>
    </w:rPr>
  </w:style>
  <w:style w:type="paragraph" w:styleId="Footer">
    <w:name w:val="footer"/>
    <w:basedOn w:val="Normal"/>
    <w:link w:val="FooterChar"/>
    <w:uiPriority w:val="99"/>
    <w:unhideWhenUsed/>
    <w:rsid w:val="009B42CA"/>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9B42CA"/>
    <w:rPr>
      <w:rFonts w:eastAsiaTheme="minorHAnsi"/>
    </w:rPr>
  </w:style>
  <w:style w:type="paragraph" w:styleId="NoSpacing">
    <w:name w:val="No Spacing"/>
    <w:uiPriority w:val="1"/>
    <w:qFormat/>
    <w:rsid w:val="009B42CA"/>
    <w:pPr>
      <w:spacing w:after="0" w:line="240" w:lineRule="auto"/>
    </w:pPr>
    <w:rPr>
      <w:rFonts w:eastAsiaTheme="minorHAnsi"/>
    </w:rPr>
  </w:style>
  <w:style w:type="paragraph" w:styleId="TOCHeading">
    <w:name w:val="TOC Heading"/>
    <w:basedOn w:val="Heading1"/>
    <w:next w:val="Normal"/>
    <w:uiPriority w:val="39"/>
    <w:semiHidden/>
    <w:unhideWhenUsed/>
    <w:qFormat/>
    <w:rsid w:val="009B42CA"/>
    <w:pPr>
      <w:outlineLvl w:val="9"/>
    </w:pPr>
    <w:rPr>
      <w:lang w:eastAsia="ja-JP"/>
    </w:rPr>
  </w:style>
  <w:style w:type="paragraph" w:styleId="TOC2">
    <w:name w:val="toc 2"/>
    <w:basedOn w:val="Normal"/>
    <w:next w:val="Normal"/>
    <w:autoRedefine/>
    <w:uiPriority w:val="39"/>
    <w:semiHidden/>
    <w:unhideWhenUsed/>
    <w:qFormat/>
    <w:rsid w:val="009B42CA"/>
    <w:pPr>
      <w:spacing w:after="100"/>
      <w:ind w:left="220"/>
    </w:pPr>
    <w:rPr>
      <w:lang w:eastAsia="ja-JP"/>
    </w:rPr>
  </w:style>
  <w:style w:type="paragraph" w:styleId="TOC1">
    <w:name w:val="toc 1"/>
    <w:basedOn w:val="Normal"/>
    <w:next w:val="Normal"/>
    <w:autoRedefine/>
    <w:uiPriority w:val="39"/>
    <w:semiHidden/>
    <w:unhideWhenUsed/>
    <w:qFormat/>
    <w:rsid w:val="009B42CA"/>
    <w:pPr>
      <w:spacing w:after="100"/>
    </w:pPr>
    <w:rPr>
      <w:lang w:eastAsia="ja-JP"/>
    </w:rPr>
  </w:style>
  <w:style w:type="paragraph" w:styleId="TOC3">
    <w:name w:val="toc 3"/>
    <w:basedOn w:val="Normal"/>
    <w:next w:val="Normal"/>
    <w:autoRedefine/>
    <w:uiPriority w:val="39"/>
    <w:semiHidden/>
    <w:unhideWhenUsed/>
    <w:qFormat/>
    <w:rsid w:val="009B42CA"/>
    <w:pPr>
      <w:spacing w:after="100"/>
      <w:ind w:left="440"/>
    </w:pPr>
    <w:rPr>
      <w:lang w:eastAsia="ja-JP"/>
    </w:rPr>
  </w:style>
  <w:style w:type="paragraph" w:styleId="Title">
    <w:name w:val="Title"/>
    <w:basedOn w:val="Normal"/>
    <w:next w:val="Normal"/>
    <w:link w:val="TitleChar"/>
    <w:uiPriority w:val="10"/>
    <w:qFormat/>
    <w:rsid w:val="009B42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B42CA"/>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B42CA"/>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18" Type="http://schemas.openxmlformats.org/officeDocument/2006/relationships/chart" Target="charts/chart13.xml"/><Relationship Id="rId3" Type="http://schemas.microsoft.com/office/2007/relationships/stylesWithEffects" Target="stylesWithEffects.xml"/><Relationship Id="rId21" Type="http://schemas.openxmlformats.org/officeDocument/2006/relationships/chart" Target="charts/chart16.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chart" Target="charts/chart1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1.xml"/><Relationship Id="rId20" Type="http://schemas.openxmlformats.org/officeDocument/2006/relationships/chart" Target="charts/chart15.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6.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0.xml"/><Relationship Id="rId23" Type="http://schemas.openxmlformats.org/officeDocument/2006/relationships/chart" Target="charts/chart18.xml"/><Relationship Id="rId10" Type="http://schemas.openxmlformats.org/officeDocument/2006/relationships/chart" Target="charts/chart5.xml"/><Relationship Id="rId19"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chart" Target="charts/chart9.xml"/><Relationship Id="rId22" Type="http://schemas.openxmlformats.org/officeDocument/2006/relationships/chart" Target="charts/chart1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ina\Desktop\JJ.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Road accidents in relation to age </a:t>
            </a:r>
          </a:p>
        </c:rich>
      </c:tx>
      <c:overlay val="0"/>
    </c:title>
    <c:autoTitleDeleted val="0"/>
    <c:plotArea>
      <c:layout/>
      <c:barChart>
        <c:barDir val="col"/>
        <c:grouping val="clustered"/>
        <c:varyColors val="0"/>
        <c:ser>
          <c:idx val="0"/>
          <c:order val="0"/>
          <c:tx>
            <c:strRef>
              <c:f>Sheet4!$Z$36</c:f>
              <c:strCache>
                <c:ptCount val="1"/>
                <c:pt idx="0">
                  <c:v>Male</c:v>
                </c:pt>
              </c:strCache>
            </c:strRef>
          </c:tx>
          <c:invertIfNegative val="0"/>
          <c:cat>
            <c:strRef>
              <c:f>Sheet4!$Y$37:$Y$41</c:f>
              <c:strCache>
                <c:ptCount val="5"/>
                <c:pt idx="0">
                  <c:v>Below 18</c:v>
                </c:pt>
                <c:pt idx="1">
                  <c:v>18-24</c:v>
                </c:pt>
                <c:pt idx="2">
                  <c:v>25-34</c:v>
                </c:pt>
                <c:pt idx="3">
                  <c:v>35-44</c:v>
                </c:pt>
                <c:pt idx="4">
                  <c:v>45+</c:v>
                </c:pt>
              </c:strCache>
            </c:strRef>
          </c:cat>
          <c:val>
            <c:numRef>
              <c:f>Sheet4!$Z$37:$Z$41</c:f>
              <c:numCache>
                <c:formatCode>0</c:formatCode>
                <c:ptCount val="5"/>
                <c:pt idx="0" formatCode="General">
                  <c:v>0</c:v>
                </c:pt>
                <c:pt idx="1">
                  <c:v>63.6</c:v>
                </c:pt>
                <c:pt idx="2">
                  <c:v>31.8</c:v>
                </c:pt>
                <c:pt idx="3">
                  <c:v>0</c:v>
                </c:pt>
                <c:pt idx="4">
                  <c:v>4.5</c:v>
                </c:pt>
              </c:numCache>
            </c:numRef>
          </c:val>
        </c:ser>
        <c:ser>
          <c:idx val="1"/>
          <c:order val="1"/>
          <c:tx>
            <c:strRef>
              <c:f>Sheet4!$AA$36</c:f>
              <c:strCache>
                <c:ptCount val="1"/>
                <c:pt idx="0">
                  <c:v>Female</c:v>
                </c:pt>
              </c:strCache>
            </c:strRef>
          </c:tx>
          <c:invertIfNegative val="0"/>
          <c:cat>
            <c:strRef>
              <c:f>Sheet4!$Y$37:$Y$41</c:f>
              <c:strCache>
                <c:ptCount val="5"/>
                <c:pt idx="0">
                  <c:v>Below 18</c:v>
                </c:pt>
                <c:pt idx="1">
                  <c:v>18-24</c:v>
                </c:pt>
                <c:pt idx="2">
                  <c:v>25-34</c:v>
                </c:pt>
                <c:pt idx="3">
                  <c:v>35-44</c:v>
                </c:pt>
                <c:pt idx="4">
                  <c:v>45+</c:v>
                </c:pt>
              </c:strCache>
            </c:strRef>
          </c:cat>
          <c:val>
            <c:numRef>
              <c:f>Sheet4!$AA$37:$AA$41</c:f>
              <c:numCache>
                <c:formatCode>0</c:formatCode>
                <c:ptCount val="5"/>
                <c:pt idx="0" formatCode="General">
                  <c:v>0</c:v>
                </c:pt>
                <c:pt idx="1">
                  <c:v>78.599999999999994</c:v>
                </c:pt>
                <c:pt idx="2">
                  <c:v>14.3</c:v>
                </c:pt>
                <c:pt idx="3">
                  <c:v>7.1</c:v>
                </c:pt>
                <c:pt idx="4">
                  <c:v>0</c:v>
                </c:pt>
              </c:numCache>
            </c:numRef>
          </c:val>
        </c:ser>
        <c:dLbls>
          <c:showLegendKey val="0"/>
          <c:showVal val="0"/>
          <c:showCatName val="0"/>
          <c:showSerName val="0"/>
          <c:showPercent val="0"/>
          <c:showBubbleSize val="0"/>
        </c:dLbls>
        <c:gapWidth val="150"/>
        <c:axId val="48129536"/>
        <c:axId val="48131456"/>
      </c:barChart>
      <c:catAx>
        <c:axId val="48129536"/>
        <c:scaling>
          <c:orientation val="minMax"/>
        </c:scaling>
        <c:delete val="0"/>
        <c:axPos val="b"/>
        <c:title>
          <c:tx>
            <c:rich>
              <a:bodyPr/>
              <a:lstStyle/>
              <a:p>
                <a:pPr>
                  <a:defRPr/>
                </a:pPr>
                <a:r>
                  <a:rPr lang="en-US"/>
                  <a:t>Age</a:t>
                </a:r>
              </a:p>
            </c:rich>
          </c:tx>
          <c:overlay val="0"/>
        </c:title>
        <c:majorTickMark val="out"/>
        <c:minorTickMark val="none"/>
        <c:tickLblPos val="nextTo"/>
        <c:crossAx val="48131456"/>
        <c:crosses val="autoZero"/>
        <c:auto val="1"/>
        <c:lblAlgn val="ctr"/>
        <c:lblOffset val="100"/>
        <c:noMultiLvlLbl val="0"/>
      </c:catAx>
      <c:valAx>
        <c:axId val="48131456"/>
        <c:scaling>
          <c:orientation val="minMax"/>
        </c:scaling>
        <c:delete val="0"/>
        <c:axPos val="l"/>
        <c:title>
          <c:tx>
            <c:rich>
              <a:bodyPr rot="-5400000" vert="horz"/>
              <a:lstStyle/>
              <a:p>
                <a:pPr>
                  <a:defRPr/>
                </a:pPr>
                <a:r>
                  <a:rPr lang="en-US"/>
                  <a:t>Perecentages</a:t>
                </a:r>
              </a:p>
            </c:rich>
          </c:tx>
          <c:overlay val="0"/>
        </c:title>
        <c:numFmt formatCode="General" sourceLinked="1"/>
        <c:majorTickMark val="out"/>
        <c:minorTickMark val="none"/>
        <c:tickLblPos val="nextTo"/>
        <c:crossAx val="48129536"/>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US"/>
              <a:t>Condition</a:t>
            </a:r>
            <a:r>
              <a:rPr lang="en-US" baseline="0"/>
              <a:t> of the day</a:t>
            </a:r>
            <a:endParaRPr lang="en-US"/>
          </a:p>
        </c:rich>
      </c:tx>
      <c:overlay val="0"/>
    </c:title>
    <c:autoTitleDeleted val="0"/>
    <c:plotArea>
      <c:layout/>
      <c:barChart>
        <c:barDir val="col"/>
        <c:grouping val="clustered"/>
        <c:varyColors val="0"/>
        <c:ser>
          <c:idx val="0"/>
          <c:order val="0"/>
          <c:tx>
            <c:strRef>
              <c:f>Sheet5!$Z$4</c:f>
              <c:strCache>
                <c:ptCount val="1"/>
                <c:pt idx="0">
                  <c:v>Male</c:v>
                </c:pt>
              </c:strCache>
            </c:strRef>
          </c:tx>
          <c:invertIfNegative val="0"/>
          <c:cat>
            <c:strRef>
              <c:f>Sheet5!$Y$5:$Y$9</c:f>
              <c:strCache>
                <c:ptCount val="5"/>
                <c:pt idx="0">
                  <c:v>Rainy</c:v>
                </c:pt>
                <c:pt idx="1">
                  <c:v>Wet</c:v>
                </c:pt>
                <c:pt idx="2">
                  <c:v>Dry</c:v>
                </c:pt>
                <c:pt idx="3">
                  <c:v>Wind</c:v>
                </c:pt>
                <c:pt idx="4">
                  <c:v>Fog</c:v>
                </c:pt>
              </c:strCache>
            </c:strRef>
          </c:cat>
          <c:val>
            <c:numRef>
              <c:f>Sheet5!$Z$5:$Z$9</c:f>
              <c:numCache>
                <c:formatCode>General</c:formatCode>
                <c:ptCount val="5"/>
                <c:pt idx="0">
                  <c:v>14</c:v>
                </c:pt>
                <c:pt idx="1">
                  <c:v>10</c:v>
                </c:pt>
                <c:pt idx="2">
                  <c:v>76</c:v>
                </c:pt>
                <c:pt idx="3">
                  <c:v>0</c:v>
                </c:pt>
                <c:pt idx="4">
                  <c:v>0</c:v>
                </c:pt>
              </c:numCache>
            </c:numRef>
          </c:val>
        </c:ser>
        <c:ser>
          <c:idx val="1"/>
          <c:order val="1"/>
          <c:tx>
            <c:strRef>
              <c:f>Sheet5!$AA$4</c:f>
              <c:strCache>
                <c:ptCount val="1"/>
                <c:pt idx="0">
                  <c:v>Female</c:v>
                </c:pt>
              </c:strCache>
            </c:strRef>
          </c:tx>
          <c:invertIfNegative val="0"/>
          <c:cat>
            <c:strRef>
              <c:f>Sheet5!$Y$5:$Y$9</c:f>
              <c:strCache>
                <c:ptCount val="5"/>
                <c:pt idx="0">
                  <c:v>Rainy</c:v>
                </c:pt>
                <c:pt idx="1">
                  <c:v>Wet</c:v>
                </c:pt>
                <c:pt idx="2">
                  <c:v>Dry</c:v>
                </c:pt>
                <c:pt idx="3">
                  <c:v>Wind</c:v>
                </c:pt>
                <c:pt idx="4">
                  <c:v>Fog</c:v>
                </c:pt>
              </c:strCache>
            </c:strRef>
          </c:cat>
          <c:val>
            <c:numRef>
              <c:f>Sheet5!$AA$5:$AA$9</c:f>
              <c:numCache>
                <c:formatCode>General</c:formatCode>
                <c:ptCount val="5"/>
                <c:pt idx="0">
                  <c:v>6</c:v>
                </c:pt>
                <c:pt idx="1">
                  <c:v>6</c:v>
                </c:pt>
                <c:pt idx="2">
                  <c:v>75</c:v>
                </c:pt>
                <c:pt idx="3">
                  <c:v>13</c:v>
                </c:pt>
                <c:pt idx="4">
                  <c:v>0</c:v>
                </c:pt>
              </c:numCache>
            </c:numRef>
          </c:val>
        </c:ser>
        <c:dLbls>
          <c:showLegendKey val="0"/>
          <c:showVal val="0"/>
          <c:showCatName val="0"/>
          <c:showSerName val="0"/>
          <c:showPercent val="0"/>
          <c:showBubbleSize val="0"/>
        </c:dLbls>
        <c:gapWidth val="150"/>
        <c:axId val="173683072"/>
        <c:axId val="173684992"/>
      </c:barChart>
      <c:catAx>
        <c:axId val="173683072"/>
        <c:scaling>
          <c:orientation val="minMax"/>
        </c:scaling>
        <c:delete val="0"/>
        <c:axPos val="b"/>
        <c:title>
          <c:tx>
            <c:rich>
              <a:bodyPr/>
              <a:lstStyle/>
              <a:p>
                <a:pPr>
                  <a:defRPr/>
                </a:pPr>
                <a:r>
                  <a:rPr lang="en-US"/>
                  <a:t>Condition</a:t>
                </a:r>
                <a:r>
                  <a:rPr lang="en-US" baseline="0"/>
                  <a:t> of a day</a:t>
                </a:r>
                <a:endParaRPr lang="en-US"/>
              </a:p>
            </c:rich>
          </c:tx>
          <c:overlay val="0"/>
        </c:title>
        <c:majorTickMark val="out"/>
        <c:minorTickMark val="none"/>
        <c:tickLblPos val="nextTo"/>
        <c:crossAx val="173684992"/>
        <c:crosses val="autoZero"/>
        <c:auto val="1"/>
        <c:lblAlgn val="ctr"/>
        <c:lblOffset val="100"/>
        <c:noMultiLvlLbl val="0"/>
      </c:catAx>
      <c:valAx>
        <c:axId val="173684992"/>
        <c:scaling>
          <c:orientation val="minMax"/>
        </c:scaling>
        <c:delete val="0"/>
        <c:axPos val="l"/>
        <c:title>
          <c:tx>
            <c:rich>
              <a:bodyPr rot="-5400000" vert="horz"/>
              <a:lstStyle/>
              <a:p>
                <a:pPr>
                  <a:defRPr/>
                </a:pPr>
                <a:r>
                  <a:rPr lang="en-US"/>
                  <a:t>Percentages</a:t>
                </a:r>
              </a:p>
            </c:rich>
          </c:tx>
          <c:overlay val="0"/>
        </c:title>
        <c:numFmt formatCode="General" sourceLinked="1"/>
        <c:majorTickMark val="out"/>
        <c:minorTickMark val="none"/>
        <c:tickLblPos val="nextTo"/>
        <c:crossAx val="173683072"/>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Sheet5!$AO$4</c:f>
              <c:strCache>
                <c:ptCount val="1"/>
                <c:pt idx="0">
                  <c:v>Male</c:v>
                </c:pt>
              </c:strCache>
            </c:strRef>
          </c:tx>
          <c:invertIfNegative val="0"/>
          <c:cat>
            <c:strRef>
              <c:f>Sheet5!$AN$5:$AN$8</c:f>
              <c:strCache>
                <c:ptCount val="4"/>
                <c:pt idx="0">
                  <c:v>20km/h</c:v>
                </c:pt>
                <c:pt idx="1">
                  <c:v>40km/h</c:v>
                </c:pt>
                <c:pt idx="2">
                  <c:v>60km/h</c:v>
                </c:pt>
                <c:pt idx="3">
                  <c:v>100km/h</c:v>
                </c:pt>
              </c:strCache>
            </c:strRef>
          </c:cat>
          <c:val>
            <c:numRef>
              <c:f>Sheet5!$AO$5:$AO$8</c:f>
              <c:numCache>
                <c:formatCode>General</c:formatCode>
                <c:ptCount val="4"/>
                <c:pt idx="0">
                  <c:v>0</c:v>
                </c:pt>
                <c:pt idx="1">
                  <c:v>10</c:v>
                </c:pt>
                <c:pt idx="2">
                  <c:v>81</c:v>
                </c:pt>
                <c:pt idx="3">
                  <c:v>10</c:v>
                </c:pt>
              </c:numCache>
            </c:numRef>
          </c:val>
        </c:ser>
        <c:ser>
          <c:idx val="1"/>
          <c:order val="1"/>
          <c:tx>
            <c:strRef>
              <c:f>Sheet5!$AP$4</c:f>
              <c:strCache>
                <c:ptCount val="1"/>
                <c:pt idx="0">
                  <c:v> Female</c:v>
                </c:pt>
              </c:strCache>
            </c:strRef>
          </c:tx>
          <c:invertIfNegative val="0"/>
          <c:cat>
            <c:strRef>
              <c:f>Sheet5!$AN$5:$AN$8</c:f>
              <c:strCache>
                <c:ptCount val="4"/>
                <c:pt idx="0">
                  <c:v>20km/h</c:v>
                </c:pt>
                <c:pt idx="1">
                  <c:v>40km/h</c:v>
                </c:pt>
                <c:pt idx="2">
                  <c:v>60km/h</c:v>
                </c:pt>
                <c:pt idx="3">
                  <c:v>100km/h</c:v>
                </c:pt>
              </c:strCache>
            </c:strRef>
          </c:cat>
          <c:val>
            <c:numRef>
              <c:f>Sheet5!$AP$5:$AP$8</c:f>
              <c:numCache>
                <c:formatCode>General</c:formatCode>
                <c:ptCount val="4"/>
                <c:pt idx="0">
                  <c:v>0</c:v>
                </c:pt>
                <c:pt idx="1">
                  <c:v>20</c:v>
                </c:pt>
                <c:pt idx="2">
                  <c:v>60</c:v>
                </c:pt>
                <c:pt idx="3">
                  <c:v>20</c:v>
                </c:pt>
              </c:numCache>
            </c:numRef>
          </c:val>
        </c:ser>
        <c:dLbls>
          <c:showLegendKey val="0"/>
          <c:showVal val="0"/>
          <c:showCatName val="0"/>
          <c:showSerName val="0"/>
          <c:showPercent val="0"/>
          <c:showBubbleSize val="0"/>
        </c:dLbls>
        <c:gapWidth val="150"/>
        <c:axId val="174226816"/>
        <c:axId val="174233088"/>
      </c:barChart>
      <c:catAx>
        <c:axId val="174226816"/>
        <c:scaling>
          <c:orientation val="minMax"/>
        </c:scaling>
        <c:delete val="0"/>
        <c:axPos val="b"/>
        <c:title>
          <c:tx>
            <c:rich>
              <a:bodyPr/>
              <a:lstStyle/>
              <a:p>
                <a:pPr>
                  <a:defRPr/>
                </a:pPr>
                <a:r>
                  <a:rPr lang="en-US"/>
                  <a:t>Speed</a:t>
                </a:r>
                <a:r>
                  <a:rPr lang="en-US" baseline="0"/>
                  <a:t> of car</a:t>
                </a:r>
                <a:endParaRPr lang="en-US"/>
              </a:p>
            </c:rich>
          </c:tx>
          <c:overlay val="0"/>
        </c:title>
        <c:majorTickMark val="out"/>
        <c:minorTickMark val="none"/>
        <c:tickLblPos val="nextTo"/>
        <c:crossAx val="174233088"/>
        <c:crosses val="autoZero"/>
        <c:auto val="1"/>
        <c:lblAlgn val="ctr"/>
        <c:lblOffset val="100"/>
        <c:noMultiLvlLbl val="0"/>
      </c:catAx>
      <c:valAx>
        <c:axId val="174233088"/>
        <c:scaling>
          <c:orientation val="minMax"/>
        </c:scaling>
        <c:delete val="0"/>
        <c:axPos val="l"/>
        <c:title>
          <c:tx>
            <c:rich>
              <a:bodyPr rot="-5400000" vert="horz"/>
              <a:lstStyle/>
              <a:p>
                <a:pPr>
                  <a:defRPr/>
                </a:pPr>
                <a:r>
                  <a:rPr lang="en-US"/>
                  <a:t>Percentages</a:t>
                </a:r>
              </a:p>
            </c:rich>
          </c:tx>
          <c:overlay val="0"/>
        </c:title>
        <c:numFmt formatCode="General" sourceLinked="1"/>
        <c:majorTickMark val="out"/>
        <c:minorTickMark val="none"/>
        <c:tickLblPos val="nextTo"/>
        <c:crossAx val="174226816"/>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Sheet11!$AN$55</c:f>
              <c:strCache>
                <c:ptCount val="1"/>
                <c:pt idx="0">
                  <c:v>%Male</c:v>
                </c:pt>
              </c:strCache>
            </c:strRef>
          </c:tx>
          <c:invertIfNegative val="0"/>
          <c:cat>
            <c:strRef>
              <c:f>Sheet11!$AM$56:$AM$60</c:f>
              <c:strCache>
                <c:ptCount val="5"/>
                <c:pt idx="0">
                  <c:v>Wet and slippery</c:v>
                </c:pt>
                <c:pt idx="1">
                  <c:v>Traffic</c:v>
                </c:pt>
                <c:pt idx="2">
                  <c:v>Bumpy road</c:v>
                </c:pt>
                <c:pt idx="3">
                  <c:v>Narrow/congested road</c:v>
                </c:pt>
                <c:pt idx="4">
                  <c:v>Empty road/few cars</c:v>
                </c:pt>
              </c:strCache>
            </c:strRef>
          </c:cat>
          <c:val>
            <c:numRef>
              <c:f>Sheet11!$AN$56:$AN$60</c:f>
              <c:numCache>
                <c:formatCode>0</c:formatCode>
                <c:ptCount val="5"/>
                <c:pt idx="0" formatCode="General">
                  <c:v>13</c:v>
                </c:pt>
                <c:pt idx="1">
                  <c:v>34.800000000000004</c:v>
                </c:pt>
                <c:pt idx="2" formatCode="General">
                  <c:v>13</c:v>
                </c:pt>
                <c:pt idx="3" formatCode="General">
                  <c:v>0</c:v>
                </c:pt>
                <c:pt idx="4" formatCode="General">
                  <c:v>13</c:v>
                </c:pt>
              </c:numCache>
            </c:numRef>
          </c:val>
        </c:ser>
        <c:ser>
          <c:idx val="1"/>
          <c:order val="1"/>
          <c:tx>
            <c:strRef>
              <c:f>Sheet11!$AO$55</c:f>
              <c:strCache>
                <c:ptCount val="1"/>
                <c:pt idx="0">
                  <c:v>% Female</c:v>
                </c:pt>
              </c:strCache>
            </c:strRef>
          </c:tx>
          <c:invertIfNegative val="0"/>
          <c:cat>
            <c:strRef>
              <c:f>Sheet11!$AM$56:$AM$60</c:f>
              <c:strCache>
                <c:ptCount val="5"/>
                <c:pt idx="0">
                  <c:v>Wet and slippery</c:v>
                </c:pt>
                <c:pt idx="1">
                  <c:v>Traffic</c:v>
                </c:pt>
                <c:pt idx="2">
                  <c:v>Bumpy road</c:v>
                </c:pt>
                <c:pt idx="3">
                  <c:v>Narrow/congested road</c:v>
                </c:pt>
                <c:pt idx="4">
                  <c:v>Empty road/few cars</c:v>
                </c:pt>
              </c:strCache>
            </c:strRef>
          </c:cat>
          <c:val>
            <c:numRef>
              <c:f>Sheet11!$AO$56:$AO$60</c:f>
              <c:numCache>
                <c:formatCode>General</c:formatCode>
                <c:ptCount val="5"/>
                <c:pt idx="0">
                  <c:v>5</c:v>
                </c:pt>
                <c:pt idx="1">
                  <c:v>15</c:v>
                </c:pt>
                <c:pt idx="2">
                  <c:v>25</c:v>
                </c:pt>
                <c:pt idx="3">
                  <c:v>25</c:v>
                </c:pt>
                <c:pt idx="4">
                  <c:v>10</c:v>
                </c:pt>
              </c:numCache>
            </c:numRef>
          </c:val>
        </c:ser>
        <c:dLbls>
          <c:showLegendKey val="0"/>
          <c:showVal val="0"/>
          <c:showCatName val="0"/>
          <c:showSerName val="0"/>
          <c:showPercent val="0"/>
          <c:showBubbleSize val="0"/>
        </c:dLbls>
        <c:gapWidth val="150"/>
        <c:axId val="174151936"/>
        <c:axId val="174158208"/>
      </c:barChart>
      <c:catAx>
        <c:axId val="174151936"/>
        <c:scaling>
          <c:orientation val="minMax"/>
        </c:scaling>
        <c:delete val="0"/>
        <c:axPos val="l"/>
        <c:title>
          <c:tx>
            <c:rich>
              <a:bodyPr rot="-5400000" vert="horz"/>
              <a:lstStyle/>
              <a:p>
                <a:pPr>
                  <a:defRPr/>
                </a:pPr>
                <a:r>
                  <a:rPr lang="en-US"/>
                  <a:t>Road</a:t>
                </a:r>
                <a:r>
                  <a:rPr lang="en-US" baseline="0"/>
                  <a:t> Condition</a:t>
                </a:r>
                <a:endParaRPr lang="en-US"/>
              </a:p>
            </c:rich>
          </c:tx>
          <c:overlay val="0"/>
        </c:title>
        <c:majorTickMark val="out"/>
        <c:minorTickMark val="none"/>
        <c:tickLblPos val="nextTo"/>
        <c:crossAx val="174158208"/>
        <c:crosses val="autoZero"/>
        <c:auto val="1"/>
        <c:lblAlgn val="ctr"/>
        <c:lblOffset val="100"/>
        <c:noMultiLvlLbl val="0"/>
      </c:catAx>
      <c:valAx>
        <c:axId val="174158208"/>
        <c:scaling>
          <c:orientation val="minMax"/>
        </c:scaling>
        <c:delete val="0"/>
        <c:axPos val="b"/>
        <c:title>
          <c:tx>
            <c:rich>
              <a:bodyPr/>
              <a:lstStyle/>
              <a:p>
                <a:pPr>
                  <a:defRPr/>
                </a:pPr>
                <a:r>
                  <a:rPr lang="en-US"/>
                  <a:t>Percentages</a:t>
                </a:r>
              </a:p>
            </c:rich>
          </c:tx>
          <c:overlay val="0"/>
        </c:title>
        <c:numFmt formatCode="General" sourceLinked="1"/>
        <c:majorTickMark val="out"/>
        <c:minorTickMark val="none"/>
        <c:tickLblPos val="nextTo"/>
        <c:crossAx val="174151936"/>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Factors</a:t>
            </a:r>
            <a:r>
              <a:rPr lang="en-US" sz="1200" baseline="0">
                <a:latin typeface="Times New Roman" pitchFamily="18" charset="0"/>
                <a:cs typeface="Times New Roman" pitchFamily="18" charset="0"/>
              </a:rPr>
              <a:t> of occurrence of road accidents</a:t>
            </a:r>
            <a:endParaRPr lang="en-US" sz="12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Sheet11!$CC$68</c:f>
              <c:strCache>
                <c:ptCount val="1"/>
                <c:pt idx="0">
                  <c:v>%Male</c:v>
                </c:pt>
              </c:strCache>
            </c:strRef>
          </c:tx>
          <c:invertIfNegative val="0"/>
          <c:cat>
            <c:strRef>
              <c:f>Sheet11!$CB$69:$CB$72</c:f>
              <c:strCache>
                <c:ptCount val="4"/>
                <c:pt idx="0">
                  <c:v>In terms of vehicle</c:v>
                </c:pt>
                <c:pt idx="1">
                  <c:v>In terms of environment road network</c:v>
                </c:pt>
                <c:pt idx="2">
                  <c:v>In terms of people behavior</c:v>
                </c:pt>
                <c:pt idx="3">
                  <c:v>In terms of legislation and regulation</c:v>
                </c:pt>
              </c:strCache>
            </c:strRef>
          </c:cat>
          <c:val>
            <c:numRef>
              <c:f>Sheet11!$CC$69:$CC$72</c:f>
              <c:numCache>
                <c:formatCode>General</c:formatCode>
                <c:ptCount val="4"/>
                <c:pt idx="0">
                  <c:v>20</c:v>
                </c:pt>
                <c:pt idx="1">
                  <c:v>20</c:v>
                </c:pt>
                <c:pt idx="2">
                  <c:v>45</c:v>
                </c:pt>
                <c:pt idx="3">
                  <c:v>15</c:v>
                </c:pt>
              </c:numCache>
            </c:numRef>
          </c:val>
        </c:ser>
        <c:ser>
          <c:idx val="1"/>
          <c:order val="1"/>
          <c:tx>
            <c:strRef>
              <c:f>Sheet11!$CD$68</c:f>
              <c:strCache>
                <c:ptCount val="1"/>
                <c:pt idx="0">
                  <c:v>%Female</c:v>
                </c:pt>
              </c:strCache>
            </c:strRef>
          </c:tx>
          <c:invertIfNegative val="0"/>
          <c:cat>
            <c:strRef>
              <c:f>Sheet11!$CB$69:$CB$72</c:f>
              <c:strCache>
                <c:ptCount val="4"/>
                <c:pt idx="0">
                  <c:v>In terms of vehicle</c:v>
                </c:pt>
                <c:pt idx="1">
                  <c:v>In terms of environment road network</c:v>
                </c:pt>
                <c:pt idx="2">
                  <c:v>In terms of people behavior</c:v>
                </c:pt>
                <c:pt idx="3">
                  <c:v>In terms of legislation and regulation</c:v>
                </c:pt>
              </c:strCache>
            </c:strRef>
          </c:cat>
          <c:val>
            <c:numRef>
              <c:f>Sheet11!$CD$69:$CD$72</c:f>
              <c:numCache>
                <c:formatCode>General</c:formatCode>
                <c:ptCount val="4"/>
                <c:pt idx="0">
                  <c:v>21</c:v>
                </c:pt>
                <c:pt idx="1">
                  <c:v>24</c:v>
                </c:pt>
                <c:pt idx="2">
                  <c:v>32</c:v>
                </c:pt>
                <c:pt idx="3">
                  <c:v>24</c:v>
                </c:pt>
              </c:numCache>
            </c:numRef>
          </c:val>
        </c:ser>
        <c:dLbls>
          <c:showLegendKey val="0"/>
          <c:showVal val="0"/>
          <c:showCatName val="0"/>
          <c:showSerName val="0"/>
          <c:showPercent val="0"/>
          <c:showBubbleSize val="0"/>
        </c:dLbls>
        <c:gapWidth val="150"/>
        <c:axId val="174691456"/>
        <c:axId val="174692992"/>
      </c:barChart>
      <c:catAx>
        <c:axId val="174691456"/>
        <c:scaling>
          <c:orientation val="minMax"/>
        </c:scaling>
        <c:delete val="0"/>
        <c:axPos val="b"/>
        <c:majorTickMark val="none"/>
        <c:minorTickMark val="none"/>
        <c:tickLblPos val="nextTo"/>
        <c:crossAx val="174692992"/>
        <c:crosses val="autoZero"/>
        <c:auto val="1"/>
        <c:lblAlgn val="ctr"/>
        <c:lblOffset val="100"/>
        <c:noMultiLvlLbl val="0"/>
      </c:catAx>
      <c:valAx>
        <c:axId val="174692992"/>
        <c:scaling>
          <c:orientation val="minMax"/>
        </c:scaling>
        <c:delete val="0"/>
        <c:axPos val="l"/>
        <c:majorGridlines/>
        <c:title>
          <c:tx>
            <c:rich>
              <a:bodyPr rot="-5400000" vert="horz"/>
              <a:lstStyle/>
              <a:p>
                <a:pPr>
                  <a:defRPr/>
                </a:pPr>
                <a:r>
                  <a:rPr lang="en-US"/>
                  <a:t>Percentages</a:t>
                </a:r>
              </a:p>
            </c:rich>
          </c:tx>
          <c:overlay val="0"/>
        </c:title>
        <c:numFmt formatCode="General" sourceLinked="1"/>
        <c:majorTickMark val="none"/>
        <c:minorTickMark val="none"/>
        <c:tickLblPos val="nextTo"/>
        <c:crossAx val="17469145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Sheet11!$BF$53</c:f>
              <c:strCache>
                <c:ptCount val="1"/>
                <c:pt idx="0">
                  <c:v>Male</c:v>
                </c:pt>
              </c:strCache>
            </c:strRef>
          </c:tx>
          <c:invertIfNegative val="0"/>
          <c:cat>
            <c:strRef>
              <c:f>Sheet11!$BE$54:$BE$58</c:f>
              <c:strCache>
                <c:ptCount val="5"/>
                <c:pt idx="0">
                  <c:v>One</c:v>
                </c:pt>
                <c:pt idx="1">
                  <c:v>Two</c:v>
                </c:pt>
                <c:pt idx="2">
                  <c:v>Three</c:v>
                </c:pt>
                <c:pt idx="3">
                  <c:v>Four</c:v>
                </c:pt>
                <c:pt idx="4">
                  <c:v>Five</c:v>
                </c:pt>
              </c:strCache>
            </c:strRef>
          </c:cat>
          <c:val>
            <c:numRef>
              <c:f>Sheet11!$BF$54:$BF$58</c:f>
              <c:numCache>
                <c:formatCode>General</c:formatCode>
                <c:ptCount val="5"/>
                <c:pt idx="0">
                  <c:v>37</c:v>
                </c:pt>
                <c:pt idx="1">
                  <c:v>58</c:v>
                </c:pt>
                <c:pt idx="2">
                  <c:v>5</c:v>
                </c:pt>
                <c:pt idx="3">
                  <c:v>0</c:v>
                </c:pt>
                <c:pt idx="4">
                  <c:v>0</c:v>
                </c:pt>
              </c:numCache>
            </c:numRef>
          </c:val>
        </c:ser>
        <c:ser>
          <c:idx val="1"/>
          <c:order val="1"/>
          <c:tx>
            <c:strRef>
              <c:f>Sheet11!$BG$53</c:f>
              <c:strCache>
                <c:ptCount val="1"/>
                <c:pt idx="0">
                  <c:v>Female</c:v>
                </c:pt>
              </c:strCache>
            </c:strRef>
          </c:tx>
          <c:invertIfNegative val="0"/>
          <c:cat>
            <c:strRef>
              <c:f>Sheet11!$BE$54:$BE$58</c:f>
              <c:strCache>
                <c:ptCount val="5"/>
                <c:pt idx="0">
                  <c:v>One</c:v>
                </c:pt>
                <c:pt idx="1">
                  <c:v>Two</c:v>
                </c:pt>
                <c:pt idx="2">
                  <c:v>Three</c:v>
                </c:pt>
                <c:pt idx="3">
                  <c:v>Four</c:v>
                </c:pt>
                <c:pt idx="4">
                  <c:v>Five</c:v>
                </c:pt>
              </c:strCache>
            </c:strRef>
          </c:cat>
          <c:val>
            <c:numRef>
              <c:f>Sheet11!$BG$54:$BG$58</c:f>
              <c:numCache>
                <c:formatCode>General</c:formatCode>
                <c:ptCount val="5"/>
                <c:pt idx="0">
                  <c:v>20</c:v>
                </c:pt>
                <c:pt idx="1">
                  <c:v>73</c:v>
                </c:pt>
                <c:pt idx="2">
                  <c:v>7</c:v>
                </c:pt>
                <c:pt idx="3">
                  <c:v>0</c:v>
                </c:pt>
                <c:pt idx="4">
                  <c:v>0</c:v>
                </c:pt>
              </c:numCache>
            </c:numRef>
          </c:val>
        </c:ser>
        <c:dLbls>
          <c:showLegendKey val="0"/>
          <c:showVal val="0"/>
          <c:showCatName val="0"/>
          <c:showSerName val="0"/>
          <c:showPercent val="0"/>
          <c:showBubbleSize val="0"/>
        </c:dLbls>
        <c:gapWidth val="150"/>
        <c:axId val="174859392"/>
        <c:axId val="174861312"/>
      </c:barChart>
      <c:catAx>
        <c:axId val="174859392"/>
        <c:scaling>
          <c:orientation val="minMax"/>
        </c:scaling>
        <c:delete val="0"/>
        <c:axPos val="b"/>
        <c:title>
          <c:tx>
            <c:rich>
              <a:bodyPr/>
              <a:lstStyle/>
              <a:p>
                <a:pPr>
                  <a:defRPr/>
                </a:pPr>
                <a:r>
                  <a:rPr lang="en-US"/>
                  <a:t>Number</a:t>
                </a:r>
                <a:r>
                  <a:rPr lang="en-US" baseline="0"/>
                  <a:t> of vehicles</a:t>
                </a:r>
                <a:endParaRPr lang="en-US"/>
              </a:p>
            </c:rich>
          </c:tx>
          <c:overlay val="0"/>
        </c:title>
        <c:majorTickMark val="out"/>
        <c:minorTickMark val="none"/>
        <c:tickLblPos val="nextTo"/>
        <c:crossAx val="174861312"/>
        <c:crosses val="autoZero"/>
        <c:auto val="1"/>
        <c:lblAlgn val="ctr"/>
        <c:lblOffset val="100"/>
        <c:noMultiLvlLbl val="0"/>
      </c:catAx>
      <c:valAx>
        <c:axId val="174861312"/>
        <c:scaling>
          <c:orientation val="minMax"/>
        </c:scaling>
        <c:delete val="0"/>
        <c:axPos val="l"/>
        <c:title>
          <c:tx>
            <c:rich>
              <a:bodyPr rot="-5400000" vert="horz"/>
              <a:lstStyle/>
              <a:p>
                <a:pPr>
                  <a:defRPr/>
                </a:pPr>
                <a:r>
                  <a:rPr lang="en-US"/>
                  <a:t>Percentages</a:t>
                </a:r>
              </a:p>
            </c:rich>
          </c:tx>
          <c:overlay val="0"/>
        </c:title>
        <c:numFmt formatCode="General" sourceLinked="1"/>
        <c:majorTickMark val="out"/>
        <c:minorTickMark val="none"/>
        <c:tickLblPos val="nextTo"/>
        <c:crossAx val="174859392"/>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US"/>
              <a:t>Type</a:t>
            </a:r>
            <a:r>
              <a:rPr lang="en-US" baseline="0"/>
              <a:t> of vehicles </a:t>
            </a:r>
          </a:p>
          <a:p>
            <a:pPr>
              <a:defRPr/>
            </a:pPr>
            <a:endParaRPr lang="en-US"/>
          </a:p>
        </c:rich>
      </c:tx>
      <c:overlay val="1"/>
    </c:title>
    <c:autoTitleDeleted val="0"/>
    <c:plotArea>
      <c:layout/>
      <c:barChart>
        <c:barDir val="col"/>
        <c:grouping val="clustered"/>
        <c:varyColors val="0"/>
        <c:ser>
          <c:idx val="0"/>
          <c:order val="0"/>
          <c:tx>
            <c:strRef>
              <c:f>Sheet8!$DZ$57</c:f>
              <c:strCache>
                <c:ptCount val="1"/>
                <c:pt idx="0">
                  <c:v>%Male</c:v>
                </c:pt>
              </c:strCache>
            </c:strRef>
          </c:tx>
          <c:invertIfNegative val="0"/>
          <c:cat>
            <c:strRef>
              <c:f>Sheet8!$DY$58:$DY$63</c:f>
              <c:strCache>
                <c:ptCount val="6"/>
                <c:pt idx="0">
                  <c:v>Saloon Car</c:v>
                </c:pt>
                <c:pt idx="1">
                  <c:v>Bus</c:v>
                </c:pt>
                <c:pt idx="2">
                  <c:v>Truck</c:v>
                </c:pt>
                <c:pt idx="3">
                  <c:v>Motorcycle</c:v>
                </c:pt>
                <c:pt idx="4">
                  <c:v>Bicycle</c:v>
                </c:pt>
                <c:pt idx="5">
                  <c:v>Others</c:v>
                </c:pt>
              </c:strCache>
            </c:strRef>
          </c:cat>
          <c:val>
            <c:numRef>
              <c:f>Sheet8!$DZ$58:$DZ$63</c:f>
              <c:numCache>
                <c:formatCode>General</c:formatCode>
                <c:ptCount val="6"/>
                <c:pt idx="0">
                  <c:v>81</c:v>
                </c:pt>
                <c:pt idx="1">
                  <c:v>0</c:v>
                </c:pt>
                <c:pt idx="2">
                  <c:v>0</c:v>
                </c:pt>
                <c:pt idx="3">
                  <c:v>14</c:v>
                </c:pt>
                <c:pt idx="4">
                  <c:v>0</c:v>
                </c:pt>
                <c:pt idx="5">
                  <c:v>5</c:v>
                </c:pt>
              </c:numCache>
            </c:numRef>
          </c:val>
        </c:ser>
        <c:ser>
          <c:idx val="1"/>
          <c:order val="1"/>
          <c:tx>
            <c:strRef>
              <c:f>Sheet8!$EA$57</c:f>
              <c:strCache>
                <c:ptCount val="1"/>
                <c:pt idx="0">
                  <c:v>% Female</c:v>
                </c:pt>
              </c:strCache>
            </c:strRef>
          </c:tx>
          <c:invertIfNegative val="0"/>
          <c:cat>
            <c:strRef>
              <c:f>Sheet8!$DY$58:$DY$63</c:f>
              <c:strCache>
                <c:ptCount val="6"/>
                <c:pt idx="0">
                  <c:v>Saloon Car</c:v>
                </c:pt>
                <c:pt idx="1">
                  <c:v>Bus</c:v>
                </c:pt>
                <c:pt idx="2">
                  <c:v>Truck</c:v>
                </c:pt>
                <c:pt idx="3">
                  <c:v>Motorcycle</c:v>
                </c:pt>
                <c:pt idx="4">
                  <c:v>Bicycle</c:v>
                </c:pt>
                <c:pt idx="5">
                  <c:v>Others</c:v>
                </c:pt>
              </c:strCache>
            </c:strRef>
          </c:cat>
          <c:val>
            <c:numRef>
              <c:f>Sheet8!$EA$58:$EA$63</c:f>
              <c:numCache>
                <c:formatCode>General</c:formatCode>
                <c:ptCount val="6"/>
                <c:pt idx="0">
                  <c:v>100</c:v>
                </c:pt>
                <c:pt idx="1">
                  <c:v>0</c:v>
                </c:pt>
                <c:pt idx="2">
                  <c:v>0</c:v>
                </c:pt>
                <c:pt idx="3">
                  <c:v>0</c:v>
                </c:pt>
                <c:pt idx="4">
                  <c:v>0</c:v>
                </c:pt>
                <c:pt idx="5">
                  <c:v>0</c:v>
                </c:pt>
              </c:numCache>
            </c:numRef>
          </c:val>
        </c:ser>
        <c:dLbls>
          <c:showLegendKey val="0"/>
          <c:showVal val="0"/>
          <c:showCatName val="0"/>
          <c:showSerName val="0"/>
          <c:showPercent val="0"/>
          <c:showBubbleSize val="0"/>
        </c:dLbls>
        <c:gapWidth val="150"/>
        <c:axId val="175841280"/>
        <c:axId val="175843200"/>
      </c:barChart>
      <c:catAx>
        <c:axId val="175841280"/>
        <c:scaling>
          <c:orientation val="minMax"/>
        </c:scaling>
        <c:delete val="0"/>
        <c:axPos val="b"/>
        <c:title>
          <c:tx>
            <c:rich>
              <a:bodyPr/>
              <a:lstStyle/>
              <a:p>
                <a:pPr>
                  <a:defRPr/>
                </a:pPr>
                <a:r>
                  <a:rPr lang="en-US"/>
                  <a:t>Type</a:t>
                </a:r>
                <a:r>
                  <a:rPr lang="en-US" baseline="0"/>
                  <a:t> of  vehicles</a:t>
                </a:r>
                <a:endParaRPr lang="en-US"/>
              </a:p>
            </c:rich>
          </c:tx>
          <c:overlay val="0"/>
        </c:title>
        <c:majorTickMark val="out"/>
        <c:minorTickMark val="none"/>
        <c:tickLblPos val="nextTo"/>
        <c:crossAx val="175843200"/>
        <c:crosses val="autoZero"/>
        <c:auto val="1"/>
        <c:lblAlgn val="ctr"/>
        <c:lblOffset val="100"/>
        <c:noMultiLvlLbl val="0"/>
      </c:catAx>
      <c:valAx>
        <c:axId val="175843200"/>
        <c:scaling>
          <c:orientation val="minMax"/>
        </c:scaling>
        <c:delete val="0"/>
        <c:axPos val="l"/>
        <c:title>
          <c:tx>
            <c:rich>
              <a:bodyPr rot="-5400000" vert="horz"/>
              <a:lstStyle/>
              <a:p>
                <a:pPr>
                  <a:defRPr/>
                </a:pPr>
                <a:r>
                  <a:rPr lang="en-US"/>
                  <a:t>Percentages</a:t>
                </a:r>
              </a:p>
            </c:rich>
          </c:tx>
          <c:overlay val="0"/>
        </c:title>
        <c:numFmt formatCode="General" sourceLinked="1"/>
        <c:majorTickMark val="out"/>
        <c:minorTickMark val="none"/>
        <c:tickLblPos val="nextTo"/>
        <c:crossAx val="175841280"/>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US"/>
              <a:t>Casualities</a:t>
            </a:r>
          </a:p>
        </c:rich>
      </c:tx>
      <c:overlay val="1"/>
    </c:title>
    <c:autoTitleDeleted val="0"/>
    <c:plotArea>
      <c:layout/>
      <c:barChart>
        <c:barDir val="col"/>
        <c:grouping val="clustered"/>
        <c:varyColors val="0"/>
        <c:ser>
          <c:idx val="0"/>
          <c:order val="0"/>
          <c:tx>
            <c:strRef>
              <c:f>Sheet8!$CM$5</c:f>
              <c:strCache>
                <c:ptCount val="1"/>
                <c:pt idx="0">
                  <c:v>%Male</c:v>
                </c:pt>
              </c:strCache>
            </c:strRef>
          </c:tx>
          <c:invertIfNegative val="0"/>
          <c:cat>
            <c:strRef>
              <c:f>Sheet8!$CL$6:$CL$11</c:f>
              <c:strCache>
                <c:ptCount val="6"/>
                <c:pt idx="0">
                  <c:v>Head and Face</c:v>
                </c:pt>
                <c:pt idx="1">
                  <c:v>Neck</c:v>
                </c:pt>
                <c:pt idx="2">
                  <c:v>Thorax</c:v>
                </c:pt>
                <c:pt idx="3">
                  <c:v>Abdomen and pelvic</c:v>
                </c:pt>
                <c:pt idx="4">
                  <c:v>Upper limp and lower limp</c:v>
                </c:pt>
                <c:pt idx="5">
                  <c:v>Others</c:v>
                </c:pt>
              </c:strCache>
            </c:strRef>
          </c:cat>
          <c:val>
            <c:numRef>
              <c:f>Sheet8!$CM$6:$CM$11</c:f>
              <c:numCache>
                <c:formatCode>General</c:formatCode>
                <c:ptCount val="6"/>
                <c:pt idx="0">
                  <c:v>21</c:v>
                </c:pt>
                <c:pt idx="1">
                  <c:v>4</c:v>
                </c:pt>
                <c:pt idx="2">
                  <c:v>0</c:v>
                </c:pt>
                <c:pt idx="3">
                  <c:v>7</c:v>
                </c:pt>
                <c:pt idx="4">
                  <c:v>25</c:v>
                </c:pt>
                <c:pt idx="5">
                  <c:v>43</c:v>
                </c:pt>
              </c:numCache>
            </c:numRef>
          </c:val>
        </c:ser>
        <c:ser>
          <c:idx val="1"/>
          <c:order val="1"/>
          <c:tx>
            <c:strRef>
              <c:f>Sheet8!$CN$5</c:f>
              <c:strCache>
                <c:ptCount val="1"/>
                <c:pt idx="0">
                  <c:v>% Female</c:v>
                </c:pt>
              </c:strCache>
            </c:strRef>
          </c:tx>
          <c:invertIfNegative val="0"/>
          <c:cat>
            <c:strRef>
              <c:f>Sheet8!$CL$6:$CL$11</c:f>
              <c:strCache>
                <c:ptCount val="6"/>
                <c:pt idx="0">
                  <c:v>Head and Face</c:v>
                </c:pt>
                <c:pt idx="1">
                  <c:v>Neck</c:v>
                </c:pt>
                <c:pt idx="2">
                  <c:v>Thorax</c:v>
                </c:pt>
                <c:pt idx="3">
                  <c:v>Abdomen and pelvic</c:v>
                </c:pt>
                <c:pt idx="4">
                  <c:v>Upper limp and lower limp</c:v>
                </c:pt>
                <c:pt idx="5">
                  <c:v>Others</c:v>
                </c:pt>
              </c:strCache>
            </c:strRef>
          </c:cat>
          <c:val>
            <c:numRef>
              <c:f>Sheet8!$CN$6:$CN$11</c:f>
              <c:numCache>
                <c:formatCode>General</c:formatCode>
                <c:ptCount val="6"/>
                <c:pt idx="0">
                  <c:v>25</c:v>
                </c:pt>
                <c:pt idx="1">
                  <c:v>0</c:v>
                </c:pt>
                <c:pt idx="2">
                  <c:v>0</c:v>
                </c:pt>
                <c:pt idx="3">
                  <c:v>0</c:v>
                </c:pt>
                <c:pt idx="4">
                  <c:v>6</c:v>
                </c:pt>
                <c:pt idx="5">
                  <c:v>69</c:v>
                </c:pt>
              </c:numCache>
            </c:numRef>
          </c:val>
        </c:ser>
        <c:dLbls>
          <c:showLegendKey val="0"/>
          <c:showVal val="0"/>
          <c:showCatName val="0"/>
          <c:showSerName val="0"/>
          <c:showPercent val="0"/>
          <c:showBubbleSize val="0"/>
        </c:dLbls>
        <c:gapWidth val="150"/>
        <c:axId val="184556544"/>
        <c:axId val="184566912"/>
      </c:barChart>
      <c:catAx>
        <c:axId val="184556544"/>
        <c:scaling>
          <c:orientation val="minMax"/>
        </c:scaling>
        <c:delete val="0"/>
        <c:axPos val="b"/>
        <c:title>
          <c:tx>
            <c:rich>
              <a:bodyPr/>
              <a:lstStyle/>
              <a:p>
                <a:pPr>
                  <a:defRPr/>
                </a:pPr>
                <a:r>
                  <a:rPr lang="en-US"/>
                  <a:t>Casuality</a:t>
                </a:r>
              </a:p>
            </c:rich>
          </c:tx>
          <c:overlay val="0"/>
        </c:title>
        <c:majorTickMark val="out"/>
        <c:minorTickMark val="none"/>
        <c:tickLblPos val="nextTo"/>
        <c:crossAx val="184566912"/>
        <c:crosses val="autoZero"/>
        <c:auto val="1"/>
        <c:lblAlgn val="ctr"/>
        <c:lblOffset val="100"/>
        <c:noMultiLvlLbl val="0"/>
      </c:catAx>
      <c:valAx>
        <c:axId val="184566912"/>
        <c:scaling>
          <c:orientation val="minMax"/>
        </c:scaling>
        <c:delete val="0"/>
        <c:axPos val="l"/>
        <c:title>
          <c:tx>
            <c:rich>
              <a:bodyPr rot="-5400000" vert="horz"/>
              <a:lstStyle/>
              <a:p>
                <a:pPr>
                  <a:defRPr/>
                </a:pPr>
                <a:r>
                  <a:rPr lang="en-US"/>
                  <a:t>Percentages</a:t>
                </a:r>
              </a:p>
            </c:rich>
          </c:tx>
          <c:overlay val="0"/>
        </c:title>
        <c:numFmt formatCode="General" sourceLinked="1"/>
        <c:majorTickMark val="out"/>
        <c:minorTickMark val="none"/>
        <c:tickLblPos val="nextTo"/>
        <c:crossAx val="184556544"/>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Sheet9!$AB$10</c:f>
              <c:strCache>
                <c:ptCount val="1"/>
                <c:pt idx="0">
                  <c:v>%Male</c:v>
                </c:pt>
              </c:strCache>
            </c:strRef>
          </c:tx>
          <c:invertIfNegative val="0"/>
          <c:cat>
            <c:strRef>
              <c:f>Sheet9!$AA$11:$AA$15</c:f>
              <c:strCache>
                <c:ptCount val="5"/>
                <c:pt idx="0">
                  <c:v>Driver</c:v>
                </c:pt>
                <c:pt idx="1">
                  <c:v>Passenger</c:v>
                </c:pt>
                <c:pt idx="2">
                  <c:v>Pedestrian</c:v>
                </c:pt>
                <c:pt idx="3">
                  <c:v>Motorcyclist</c:v>
                </c:pt>
                <c:pt idx="4">
                  <c:v>Cyclist</c:v>
                </c:pt>
              </c:strCache>
            </c:strRef>
          </c:cat>
          <c:val>
            <c:numRef>
              <c:f>Sheet9!$AB$11:$AB$15</c:f>
              <c:numCache>
                <c:formatCode>General</c:formatCode>
                <c:ptCount val="5"/>
                <c:pt idx="0">
                  <c:v>68</c:v>
                </c:pt>
                <c:pt idx="1">
                  <c:v>12</c:v>
                </c:pt>
                <c:pt idx="2">
                  <c:v>4</c:v>
                </c:pt>
                <c:pt idx="3">
                  <c:v>16</c:v>
                </c:pt>
                <c:pt idx="4">
                  <c:v>0</c:v>
                </c:pt>
              </c:numCache>
            </c:numRef>
          </c:val>
        </c:ser>
        <c:ser>
          <c:idx val="1"/>
          <c:order val="1"/>
          <c:tx>
            <c:strRef>
              <c:f>Sheet9!$AC$10</c:f>
              <c:strCache>
                <c:ptCount val="1"/>
                <c:pt idx="0">
                  <c:v>% Female</c:v>
                </c:pt>
              </c:strCache>
            </c:strRef>
          </c:tx>
          <c:invertIfNegative val="0"/>
          <c:cat>
            <c:strRef>
              <c:f>Sheet9!$AA$11:$AA$15</c:f>
              <c:strCache>
                <c:ptCount val="5"/>
                <c:pt idx="0">
                  <c:v>Driver</c:v>
                </c:pt>
                <c:pt idx="1">
                  <c:v>Passenger</c:v>
                </c:pt>
                <c:pt idx="2">
                  <c:v>Pedestrian</c:v>
                </c:pt>
                <c:pt idx="3">
                  <c:v>Motorcyclist</c:v>
                </c:pt>
                <c:pt idx="4">
                  <c:v>Cyclist</c:v>
                </c:pt>
              </c:strCache>
            </c:strRef>
          </c:cat>
          <c:val>
            <c:numRef>
              <c:f>Sheet9!$AC$11:$AC$15</c:f>
              <c:numCache>
                <c:formatCode>General</c:formatCode>
                <c:ptCount val="5"/>
                <c:pt idx="0">
                  <c:v>83</c:v>
                </c:pt>
                <c:pt idx="1">
                  <c:v>11</c:v>
                </c:pt>
                <c:pt idx="2">
                  <c:v>0</c:v>
                </c:pt>
                <c:pt idx="3">
                  <c:v>6</c:v>
                </c:pt>
                <c:pt idx="4">
                  <c:v>0</c:v>
                </c:pt>
              </c:numCache>
            </c:numRef>
          </c:val>
        </c:ser>
        <c:dLbls>
          <c:showLegendKey val="0"/>
          <c:showVal val="0"/>
          <c:showCatName val="0"/>
          <c:showSerName val="0"/>
          <c:showPercent val="0"/>
          <c:showBubbleSize val="0"/>
        </c:dLbls>
        <c:gapWidth val="150"/>
        <c:axId val="184490240"/>
        <c:axId val="184500608"/>
      </c:barChart>
      <c:catAx>
        <c:axId val="184490240"/>
        <c:scaling>
          <c:orientation val="minMax"/>
        </c:scaling>
        <c:delete val="0"/>
        <c:axPos val="b"/>
        <c:title>
          <c:tx>
            <c:rich>
              <a:bodyPr/>
              <a:lstStyle/>
              <a:p>
                <a:pPr>
                  <a:defRPr/>
                </a:pPr>
                <a:r>
                  <a:rPr lang="en-US"/>
                  <a:t>Class</a:t>
                </a:r>
                <a:r>
                  <a:rPr lang="en-US" baseline="0"/>
                  <a:t> of injured person</a:t>
                </a:r>
                <a:endParaRPr lang="en-US"/>
              </a:p>
            </c:rich>
          </c:tx>
          <c:overlay val="0"/>
        </c:title>
        <c:majorTickMark val="out"/>
        <c:minorTickMark val="none"/>
        <c:tickLblPos val="nextTo"/>
        <c:txPr>
          <a:bodyPr/>
          <a:lstStyle/>
          <a:p>
            <a:pPr>
              <a:defRPr sz="900">
                <a:latin typeface="Times New Roman" pitchFamily="18" charset="0"/>
                <a:cs typeface="Times New Roman" pitchFamily="18" charset="0"/>
              </a:defRPr>
            </a:pPr>
            <a:endParaRPr lang="en-US"/>
          </a:p>
        </c:txPr>
        <c:crossAx val="184500608"/>
        <c:crosses val="autoZero"/>
        <c:auto val="1"/>
        <c:lblAlgn val="ctr"/>
        <c:lblOffset val="100"/>
        <c:noMultiLvlLbl val="0"/>
      </c:catAx>
      <c:valAx>
        <c:axId val="184500608"/>
        <c:scaling>
          <c:orientation val="minMax"/>
        </c:scaling>
        <c:delete val="0"/>
        <c:axPos val="l"/>
        <c:title>
          <c:tx>
            <c:rich>
              <a:bodyPr rot="-5400000" vert="horz"/>
              <a:lstStyle/>
              <a:p>
                <a:pPr>
                  <a:defRPr/>
                </a:pPr>
                <a:r>
                  <a:rPr lang="en-US"/>
                  <a:t>Percentages</a:t>
                </a:r>
              </a:p>
            </c:rich>
          </c:tx>
          <c:overlay val="0"/>
        </c:title>
        <c:numFmt formatCode="General" sourceLinked="1"/>
        <c:majorTickMark val="out"/>
        <c:minorTickMark val="none"/>
        <c:tickLblPos val="nextTo"/>
        <c:crossAx val="184490240"/>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US"/>
              <a:t>Condition</a:t>
            </a:r>
            <a:r>
              <a:rPr lang="en-US" baseline="0"/>
              <a:t> of the site</a:t>
            </a:r>
            <a:endParaRPr lang="en-US"/>
          </a:p>
        </c:rich>
      </c:tx>
      <c:overlay val="0"/>
    </c:title>
    <c:autoTitleDeleted val="0"/>
    <c:plotArea>
      <c:layout/>
      <c:barChart>
        <c:barDir val="bar"/>
        <c:grouping val="clustered"/>
        <c:varyColors val="0"/>
        <c:ser>
          <c:idx val="0"/>
          <c:order val="0"/>
          <c:tx>
            <c:strRef>
              <c:f>Sheet5!$H$4</c:f>
              <c:strCache>
                <c:ptCount val="1"/>
                <c:pt idx="0">
                  <c:v>%Male</c:v>
                </c:pt>
              </c:strCache>
            </c:strRef>
          </c:tx>
          <c:invertIfNegative val="0"/>
          <c:cat>
            <c:strRef>
              <c:f>Sheet5!$G$5:$G$11</c:f>
              <c:strCache>
                <c:ptCount val="7"/>
                <c:pt idx="0">
                  <c:v>Vehicle on the way</c:v>
                </c:pt>
                <c:pt idx="1">
                  <c:v>Overtaking</c:v>
                </c:pt>
                <c:pt idx="2">
                  <c:v>Animal astray</c:v>
                </c:pt>
                <c:pt idx="3">
                  <c:v>Heavy rainfall/wind</c:v>
                </c:pt>
                <c:pt idx="4">
                  <c:v>Pedestrian on the way</c:v>
                </c:pt>
                <c:pt idx="5">
                  <c:v>Object on the way</c:v>
                </c:pt>
                <c:pt idx="6">
                  <c:v>Others</c:v>
                </c:pt>
              </c:strCache>
            </c:strRef>
          </c:cat>
          <c:val>
            <c:numRef>
              <c:f>Sheet5!$H$5:$H$11</c:f>
              <c:numCache>
                <c:formatCode>General</c:formatCode>
                <c:ptCount val="7"/>
                <c:pt idx="0">
                  <c:v>40</c:v>
                </c:pt>
                <c:pt idx="1">
                  <c:v>32</c:v>
                </c:pt>
                <c:pt idx="2">
                  <c:v>0</c:v>
                </c:pt>
                <c:pt idx="3">
                  <c:v>8</c:v>
                </c:pt>
                <c:pt idx="4">
                  <c:v>4</c:v>
                </c:pt>
                <c:pt idx="5">
                  <c:v>0</c:v>
                </c:pt>
                <c:pt idx="6">
                  <c:v>16</c:v>
                </c:pt>
              </c:numCache>
            </c:numRef>
          </c:val>
        </c:ser>
        <c:ser>
          <c:idx val="1"/>
          <c:order val="1"/>
          <c:tx>
            <c:strRef>
              <c:f>Sheet5!$I$4</c:f>
              <c:strCache>
                <c:ptCount val="1"/>
                <c:pt idx="0">
                  <c:v>% Female</c:v>
                </c:pt>
              </c:strCache>
            </c:strRef>
          </c:tx>
          <c:invertIfNegative val="0"/>
          <c:cat>
            <c:strRef>
              <c:f>Sheet5!$G$5:$G$11</c:f>
              <c:strCache>
                <c:ptCount val="7"/>
                <c:pt idx="0">
                  <c:v>Vehicle on the way</c:v>
                </c:pt>
                <c:pt idx="1">
                  <c:v>Overtaking</c:v>
                </c:pt>
                <c:pt idx="2">
                  <c:v>Animal astray</c:v>
                </c:pt>
                <c:pt idx="3">
                  <c:v>Heavy rainfall/wind</c:v>
                </c:pt>
                <c:pt idx="4">
                  <c:v>Pedestrian on the way</c:v>
                </c:pt>
                <c:pt idx="5">
                  <c:v>Object on the way</c:v>
                </c:pt>
                <c:pt idx="6">
                  <c:v>Others</c:v>
                </c:pt>
              </c:strCache>
            </c:strRef>
          </c:cat>
          <c:val>
            <c:numRef>
              <c:f>Sheet5!$I$5:$I$11</c:f>
              <c:numCache>
                <c:formatCode>General</c:formatCode>
                <c:ptCount val="7"/>
                <c:pt idx="0">
                  <c:v>56</c:v>
                </c:pt>
                <c:pt idx="1">
                  <c:v>19</c:v>
                </c:pt>
                <c:pt idx="2">
                  <c:v>0</c:v>
                </c:pt>
                <c:pt idx="3">
                  <c:v>0</c:v>
                </c:pt>
                <c:pt idx="4">
                  <c:v>6</c:v>
                </c:pt>
                <c:pt idx="5">
                  <c:v>6</c:v>
                </c:pt>
                <c:pt idx="6">
                  <c:v>13</c:v>
                </c:pt>
              </c:numCache>
            </c:numRef>
          </c:val>
        </c:ser>
        <c:dLbls>
          <c:showLegendKey val="0"/>
          <c:showVal val="0"/>
          <c:showCatName val="0"/>
          <c:showSerName val="0"/>
          <c:showPercent val="0"/>
          <c:showBubbleSize val="0"/>
        </c:dLbls>
        <c:gapWidth val="150"/>
        <c:axId val="184775808"/>
        <c:axId val="184777728"/>
      </c:barChart>
      <c:catAx>
        <c:axId val="184775808"/>
        <c:scaling>
          <c:orientation val="minMax"/>
        </c:scaling>
        <c:delete val="0"/>
        <c:axPos val="l"/>
        <c:title>
          <c:tx>
            <c:rich>
              <a:bodyPr rot="-5400000" vert="horz"/>
              <a:lstStyle/>
              <a:p>
                <a:pPr>
                  <a:defRPr/>
                </a:pPr>
                <a:r>
                  <a:rPr lang="en-US"/>
                  <a:t>Condition</a:t>
                </a:r>
                <a:r>
                  <a:rPr lang="en-US" baseline="0"/>
                  <a:t> of the site</a:t>
                </a:r>
                <a:endParaRPr lang="en-US"/>
              </a:p>
            </c:rich>
          </c:tx>
          <c:overlay val="0"/>
        </c:title>
        <c:majorTickMark val="out"/>
        <c:minorTickMark val="none"/>
        <c:tickLblPos val="nextTo"/>
        <c:crossAx val="184777728"/>
        <c:crosses val="autoZero"/>
        <c:auto val="1"/>
        <c:lblAlgn val="ctr"/>
        <c:lblOffset val="100"/>
        <c:noMultiLvlLbl val="0"/>
      </c:catAx>
      <c:valAx>
        <c:axId val="184777728"/>
        <c:scaling>
          <c:orientation val="minMax"/>
        </c:scaling>
        <c:delete val="0"/>
        <c:axPos val="b"/>
        <c:title>
          <c:tx>
            <c:rich>
              <a:bodyPr/>
              <a:lstStyle/>
              <a:p>
                <a:pPr>
                  <a:defRPr/>
                </a:pPr>
                <a:r>
                  <a:rPr lang="en-US"/>
                  <a:t>Percentages</a:t>
                </a:r>
              </a:p>
            </c:rich>
          </c:tx>
          <c:overlay val="0"/>
        </c:title>
        <c:numFmt formatCode="General" sourceLinked="1"/>
        <c:majorTickMark val="out"/>
        <c:minorTickMark val="none"/>
        <c:tickLblPos val="nextTo"/>
        <c:crossAx val="18477580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89129483814524"/>
          <c:y val="5.1400554097404488E-2"/>
          <c:w val="0.83131802274715649"/>
          <c:h val="0.71960994459025962"/>
        </c:manualLayout>
      </c:layout>
      <c:barChart>
        <c:barDir val="col"/>
        <c:grouping val="clustered"/>
        <c:varyColors val="0"/>
        <c:ser>
          <c:idx val="0"/>
          <c:order val="0"/>
          <c:tx>
            <c:v>Male</c:v>
          </c:tx>
          <c:spPr>
            <a:solidFill>
              <a:schemeClr val="bg1">
                <a:lumMod val="95000"/>
              </a:schemeClr>
            </a:solidFill>
            <a:ln w="15875">
              <a:solidFill>
                <a:schemeClr val="accent1"/>
              </a:solidFill>
            </a:ln>
          </c:spPr>
          <c:invertIfNegative val="0"/>
          <c:cat>
            <c:strRef>
              <c:f>Sheet8!$C$6:$C$9</c:f>
              <c:strCache>
                <c:ptCount val="4"/>
                <c:pt idx="0">
                  <c:v>City Road</c:v>
                </c:pt>
                <c:pt idx="1">
                  <c:v>Link Road</c:v>
                </c:pt>
                <c:pt idx="2">
                  <c:v>Approach Road</c:v>
                </c:pt>
                <c:pt idx="3">
                  <c:v>Highway</c:v>
                </c:pt>
              </c:strCache>
            </c:strRef>
          </c:cat>
          <c:val>
            <c:numRef>
              <c:f>Sheet8!$D$6:$D$9</c:f>
              <c:numCache>
                <c:formatCode>General</c:formatCode>
                <c:ptCount val="4"/>
                <c:pt idx="0">
                  <c:v>57.1</c:v>
                </c:pt>
                <c:pt idx="1">
                  <c:v>9.5</c:v>
                </c:pt>
                <c:pt idx="2">
                  <c:v>0</c:v>
                </c:pt>
                <c:pt idx="3">
                  <c:v>33.300000000000004</c:v>
                </c:pt>
              </c:numCache>
            </c:numRef>
          </c:val>
        </c:ser>
        <c:ser>
          <c:idx val="1"/>
          <c:order val="1"/>
          <c:tx>
            <c:v>Female</c:v>
          </c:tx>
          <c:spPr>
            <a:solidFill>
              <a:schemeClr val="bg1">
                <a:lumMod val="50000"/>
              </a:schemeClr>
            </a:solidFill>
          </c:spPr>
          <c:invertIfNegative val="0"/>
          <c:cat>
            <c:strRef>
              <c:f>Sheet8!$C$6:$C$9</c:f>
              <c:strCache>
                <c:ptCount val="4"/>
                <c:pt idx="0">
                  <c:v>City Road</c:v>
                </c:pt>
                <c:pt idx="1">
                  <c:v>Link Road</c:v>
                </c:pt>
                <c:pt idx="2">
                  <c:v>Approach Road</c:v>
                </c:pt>
                <c:pt idx="3">
                  <c:v>Highway</c:v>
                </c:pt>
              </c:strCache>
            </c:strRef>
          </c:cat>
          <c:val>
            <c:numRef>
              <c:f>Sheet8!$E$6:$E$9</c:f>
              <c:numCache>
                <c:formatCode>General</c:formatCode>
                <c:ptCount val="4"/>
                <c:pt idx="0">
                  <c:v>53.3</c:v>
                </c:pt>
                <c:pt idx="1">
                  <c:v>33.300000000000004</c:v>
                </c:pt>
                <c:pt idx="2">
                  <c:v>6.7</c:v>
                </c:pt>
                <c:pt idx="3">
                  <c:v>6.7</c:v>
                </c:pt>
              </c:numCache>
            </c:numRef>
          </c:val>
        </c:ser>
        <c:dLbls>
          <c:showLegendKey val="0"/>
          <c:showVal val="0"/>
          <c:showCatName val="0"/>
          <c:showSerName val="0"/>
          <c:showPercent val="0"/>
          <c:showBubbleSize val="0"/>
        </c:dLbls>
        <c:gapWidth val="150"/>
        <c:axId val="66532096"/>
        <c:axId val="66534016"/>
      </c:barChart>
      <c:catAx>
        <c:axId val="66532096"/>
        <c:scaling>
          <c:orientation val="minMax"/>
        </c:scaling>
        <c:delete val="0"/>
        <c:axPos val="b"/>
        <c:title>
          <c:tx>
            <c:rich>
              <a:bodyPr/>
              <a:lstStyle/>
              <a:p>
                <a:pPr>
                  <a:defRPr/>
                </a:pPr>
                <a:r>
                  <a:rPr lang="en-US"/>
                  <a:t>Occurrence of Accident</a:t>
                </a:r>
              </a:p>
            </c:rich>
          </c:tx>
          <c:layout>
            <c:manualLayout>
              <c:xMode val="edge"/>
              <c:yMode val="edge"/>
              <c:x val="0.36002230971128657"/>
              <c:y val="0.92960629921259863"/>
            </c:manualLayout>
          </c:layout>
          <c:overlay val="0"/>
        </c:title>
        <c:majorTickMark val="out"/>
        <c:minorTickMark val="none"/>
        <c:tickLblPos val="nextTo"/>
        <c:crossAx val="66534016"/>
        <c:crosses val="autoZero"/>
        <c:auto val="1"/>
        <c:lblAlgn val="ctr"/>
        <c:lblOffset val="100"/>
        <c:noMultiLvlLbl val="0"/>
      </c:catAx>
      <c:valAx>
        <c:axId val="66534016"/>
        <c:scaling>
          <c:orientation val="minMax"/>
        </c:scaling>
        <c:delete val="0"/>
        <c:axPos val="l"/>
        <c:title>
          <c:tx>
            <c:rich>
              <a:bodyPr rot="-5400000" vert="horz"/>
              <a:lstStyle/>
              <a:p>
                <a:pPr>
                  <a:defRPr/>
                </a:pPr>
                <a:r>
                  <a:rPr lang="en-US"/>
                  <a:t>Percentagess</a:t>
                </a:r>
              </a:p>
            </c:rich>
          </c:tx>
          <c:layout>
            <c:manualLayout>
              <c:xMode val="edge"/>
              <c:yMode val="edge"/>
              <c:x val="2.7777777777777861E-3"/>
              <c:y val="0.23868219597550305"/>
            </c:manualLayout>
          </c:layout>
          <c:overlay val="0"/>
        </c:title>
        <c:numFmt formatCode="General" sourceLinked="1"/>
        <c:majorTickMark val="out"/>
        <c:minorTickMark val="none"/>
        <c:tickLblPos val="nextTo"/>
        <c:crossAx val="66532096"/>
        <c:crosses val="autoZero"/>
        <c:crossBetween val="between"/>
      </c:valAx>
    </c:plotArea>
    <c:legend>
      <c:legendPos val="r"/>
      <c:layout>
        <c:manualLayout>
          <c:xMode val="edge"/>
          <c:yMode val="edge"/>
          <c:x val="0.66498709536308076"/>
          <c:y val="9.6838363954505707E-2"/>
          <c:w val="0.12945734908136514"/>
          <c:h val="0.16743438320210002"/>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Type</a:t>
            </a:r>
            <a:r>
              <a:rPr lang="en-US" baseline="0"/>
              <a:t> of road user</a:t>
            </a:r>
            <a:endParaRPr lang="en-US"/>
          </a:p>
        </c:rich>
      </c:tx>
      <c:overlay val="0"/>
    </c:title>
    <c:autoTitleDeleted val="0"/>
    <c:plotArea>
      <c:layout/>
      <c:barChart>
        <c:barDir val="col"/>
        <c:grouping val="clustered"/>
        <c:varyColors val="0"/>
        <c:ser>
          <c:idx val="0"/>
          <c:order val="0"/>
          <c:tx>
            <c:strRef>
              <c:f>Sheet10!$M$6</c:f>
              <c:strCache>
                <c:ptCount val="1"/>
                <c:pt idx="0">
                  <c:v>Male</c:v>
                </c:pt>
              </c:strCache>
            </c:strRef>
          </c:tx>
          <c:invertIfNegative val="0"/>
          <c:cat>
            <c:strRef>
              <c:f>Sheet10!$L$7:$L$11</c:f>
              <c:strCache>
                <c:ptCount val="5"/>
                <c:pt idx="0">
                  <c:v>Cyclist</c:v>
                </c:pt>
                <c:pt idx="1">
                  <c:v>Motorcyclist</c:v>
                </c:pt>
                <c:pt idx="2">
                  <c:v>Car/Jeep</c:v>
                </c:pt>
                <c:pt idx="3">
                  <c:v>Passenger Bus</c:v>
                </c:pt>
                <c:pt idx="4">
                  <c:v>Others</c:v>
                </c:pt>
              </c:strCache>
            </c:strRef>
          </c:cat>
          <c:val>
            <c:numRef>
              <c:f>Sheet10!$M$7:$M$11</c:f>
              <c:numCache>
                <c:formatCode>0</c:formatCode>
                <c:ptCount val="5"/>
                <c:pt idx="0">
                  <c:v>7.7</c:v>
                </c:pt>
                <c:pt idx="1">
                  <c:v>19.2</c:v>
                </c:pt>
                <c:pt idx="2">
                  <c:v>53.8</c:v>
                </c:pt>
                <c:pt idx="3">
                  <c:v>7.7</c:v>
                </c:pt>
                <c:pt idx="4">
                  <c:v>11.5</c:v>
                </c:pt>
              </c:numCache>
            </c:numRef>
          </c:val>
        </c:ser>
        <c:ser>
          <c:idx val="1"/>
          <c:order val="1"/>
          <c:tx>
            <c:strRef>
              <c:f>Sheet10!$N$6</c:f>
              <c:strCache>
                <c:ptCount val="1"/>
                <c:pt idx="0">
                  <c:v> Female</c:v>
                </c:pt>
              </c:strCache>
            </c:strRef>
          </c:tx>
          <c:invertIfNegative val="0"/>
          <c:cat>
            <c:strRef>
              <c:f>Sheet10!$L$7:$L$11</c:f>
              <c:strCache>
                <c:ptCount val="5"/>
                <c:pt idx="0">
                  <c:v>Cyclist</c:v>
                </c:pt>
                <c:pt idx="1">
                  <c:v>Motorcyclist</c:v>
                </c:pt>
                <c:pt idx="2">
                  <c:v>Car/Jeep</c:v>
                </c:pt>
                <c:pt idx="3">
                  <c:v>Passenger Bus</c:v>
                </c:pt>
                <c:pt idx="4">
                  <c:v>Others</c:v>
                </c:pt>
              </c:strCache>
            </c:strRef>
          </c:cat>
          <c:val>
            <c:numRef>
              <c:f>Sheet10!$N$7:$N$11</c:f>
              <c:numCache>
                <c:formatCode>0</c:formatCode>
                <c:ptCount val="5"/>
                <c:pt idx="0">
                  <c:v>0</c:v>
                </c:pt>
                <c:pt idx="1">
                  <c:v>13.3</c:v>
                </c:pt>
                <c:pt idx="2">
                  <c:v>86.7</c:v>
                </c:pt>
                <c:pt idx="3">
                  <c:v>0</c:v>
                </c:pt>
                <c:pt idx="4">
                  <c:v>0</c:v>
                </c:pt>
              </c:numCache>
            </c:numRef>
          </c:val>
        </c:ser>
        <c:dLbls>
          <c:showLegendKey val="0"/>
          <c:showVal val="0"/>
          <c:showCatName val="0"/>
          <c:showSerName val="0"/>
          <c:showPercent val="0"/>
          <c:showBubbleSize val="0"/>
        </c:dLbls>
        <c:gapWidth val="150"/>
        <c:axId val="48536960"/>
        <c:axId val="48547328"/>
      </c:barChart>
      <c:catAx>
        <c:axId val="48536960"/>
        <c:scaling>
          <c:orientation val="minMax"/>
        </c:scaling>
        <c:delete val="0"/>
        <c:axPos val="b"/>
        <c:title>
          <c:tx>
            <c:rich>
              <a:bodyPr/>
              <a:lstStyle/>
              <a:p>
                <a:pPr>
                  <a:defRPr/>
                </a:pPr>
                <a:r>
                  <a:rPr lang="en-US"/>
                  <a:t>Type</a:t>
                </a:r>
                <a:r>
                  <a:rPr lang="en-US" baseline="0"/>
                  <a:t> of road user</a:t>
                </a:r>
                <a:endParaRPr lang="en-US"/>
              </a:p>
            </c:rich>
          </c:tx>
          <c:overlay val="0"/>
        </c:title>
        <c:majorTickMark val="out"/>
        <c:minorTickMark val="none"/>
        <c:tickLblPos val="nextTo"/>
        <c:crossAx val="48547328"/>
        <c:crosses val="autoZero"/>
        <c:auto val="1"/>
        <c:lblAlgn val="ctr"/>
        <c:lblOffset val="100"/>
        <c:noMultiLvlLbl val="0"/>
      </c:catAx>
      <c:valAx>
        <c:axId val="48547328"/>
        <c:scaling>
          <c:orientation val="minMax"/>
        </c:scaling>
        <c:delete val="0"/>
        <c:axPos val="l"/>
        <c:title>
          <c:tx>
            <c:rich>
              <a:bodyPr rot="-5400000" vert="horz"/>
              <a:lstStyle/>
              <a:p>
                <a:pPr>
                  <a:defRPr/>
                </a:pPr>
                <a:r>
                  <a:rPr lang="en-US"/>
                  <a:t>Percentages</a:t>
                </a:r>
              </a:p>
            </c:rich>
          </c:tx>
          <c:overlay val="0"/>
        </c:title>
        <c:numFmt formatCode="0" sourceLinked="1"/>
        <c:majorTickMark val="out"/>
        <c:minorTickMark val="none"/>
        <c:tickLblPos val="nextTo"/>
        <c:crossAx val="4853696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Type</a:t>
            </a:r>
            <a:r>
              <a:rPr lang="en-US" baseline="0"/>
              <a:t> of road accident</a:t>
            </a:r>
            <a:endParaRPr lang="en-US"/>
          </a:p>
        </c:rich>
      </c:tx>
      <c:overlay val="0"/>
    </c:title>
    <c:autoTitleDeleted val="0"/>
    <c:plotArea>
      <c:layout/>
      <c:barChart>
        <c:barDir val="col"/>
        <c:grouping val="clustered"/>
        <c:varyColors val="0"/>
        <c:ser>
          <c:idx val="0"/>
          <c:order val="0"/>
          <c:tx>
            <c:strRef>
              <c:f>Sheet9!$I$9</c:f>
              <c:strCache>
                <c:ptCount val="1"/>
                <c:pt idx="0">
                  <c:v> Male</c:v>
                </c:pt>
              </c:strCache>
            </c:strRef>
          </c:tx>
          <c:invertIfNegative val="0"/>
          <c:cat>
            <c:strRef>
              <c:f>Sheet9!$H$10:$H$15</c:f>
              <c:strCache>
                <c:ptCount val="6"/>
                <c:pt idx="0">
                  <c:v>Hit and Run</c:v>
                </c:pt>
                <c:pt idx="1">
                  <c:v>Run Over</c:v>
                </c:pt>
                <c:pt idx="2">
                  <c:v>Head-on</c:v>
                </c:pt>
                <c:pt idx="3">
                  <c:v>Fall from bus</c:v>
                </c:pt>
                <c:pt idx="4">
                  <c:v>Overturn and skidding</c:v>
                </c:pt>
                <c:pt idx="5">
                  <c:v>Others</c:v>
                </c:pt>
              </c:strCache>
            </c:strRef>
          </c:cat>
          <c:val>
            <c:numRef>
              <c:f>Sheet9!$I$10:$I$15</c:f>
              <c:numCache>
                <c:formatCode>0</c:formatCode>
                <c:ptCount val="6"/>
                <c:pt idx="0">
                  <c:v>23.8</c:v>
                </c:pt>
                <c:pt idx="1">
                  <c:v>4.8</c:v>
                </c:pt>
                <c:pt idx="2">
                  <c:v>28.6</c:v>
                </c:pt>
                <c:pt idx="3">
                  <c:v>0</c:v>
                </c:pt>
                <c:pt idx="4">
                  <c:v>14.3</c:v>
                </c:pt>
                <c:pt idx="5">
                  <c:v>28.6</c:v>
                </c:pt>
              </c:numCache>
            </c:numRef>
          </c:val>
        </c:ser>
        <c:ser>
          <c:idx val="1"/>
          <c:order val="1"/>
          <c:tx>
            <c:strRef>
              <c:f>Sheet9!$J$9</c:f>
              <c:strCache>
                <c:ptCount val="1"/>
                <c:pt idx="0">
                  <c:v>Female</c:v>
                </c:pt>
              </c:strCache>
            </c:strRef>
          </c:tx>
          <c:invertIfNegative val="0"/>
          <c:cat>
            <c:strRef>
              <c:f>Sheet9!$H$10:$H$15</c:f>
              <c:strCache>
                <c:ptCount val="6"/>
                <c:pt idx="0">
                  <c:v>Hit and Run</c:v>
                </c:pt>
                <c:pt idx="1">
                  <c:v>Run Over</c:v>
                </c:pt>
                <c:pt idx="2">
                  <c:v>Head-on</c:v>
                </c:pt>
                <c:pt idx="3">
                  <c:v>Fall from bus</c:v>
                </c:pt>
                <c:pt idx="4">
                  <c:v>Overturn and skidding</c:v>
                </c:pt>
                <c:pt idx="5">
                  <c:v>Others</c:v>
                </c:pt>
              </c:strCache>
            </c:strRef>
          </c:cat>
          <c:val>
            <c:numRef>
              <c:f>Sheet9!$J$10:$J$15</c:f>
              <c:numCache>
                <c:formatCode>0</c:formatCode>
                <c:ptCount val="6"/>
                <c:pt idx="0">
                  <c:v>25</c:v>
                </c:pt>
                <c:pt idx="1">
                  <c:v>0</c:v>
                </c:pt>
                <c:pt idx="2">
                  <c:v>31.3</c:v>
                </c:pt>
                <c:pt idx="3">
                  <c:v>0</c:v>
                </c:pt>
                <c:pt idx="4">
                  <c:v>18.8</c:v>
                </c:pt>
                <c:pt idx="5">
                  <c:v>25</c:v>
                </c:pt>
              </c:numCache>
            </c:numRef>
          </c:val>
        </c:ser>
        <c:dLbls>
          <c:showLegendKey val="0"/>
          <c:showVal val="0"/>
          <c:showCatName val="0"/>
          <c:showSerName val="0"/>
          <c:showPercent val="0"/>
          <c:showBubbleSize val="0"/>
        </c:dLbls>
        <c:gapWidth val="150"/>
        <c:axId val="67381888"/>
        <c:axId val="67408640"/>
      </c:barChart>
      <c:catAx>
        <c:axId val="67381888"/>
        <c:scaling>
          <c:orientation val="minMax"/>
        </c:scaling>
        <c:delete val="0"/>
        <c:axPos val="b"/>
        <c:title>
          <c:tx>
            <c:rich>
              <a:bodyPr/>
              <a:lstStyle/>
              <a:p>
                <a:pPr>
                  <a:defRPr/>
                </a:pPr>
                <a:r>
                  <a:rPr lang="en-US"/>
                  <a:t>Type</a:t>
                </a:r>
                <a:r>
                  <a:rPr lang="en-US" baseline="0"/>
                  <a:t> of accident</a:t>
                </a:r>
                <a:endParaRPr lang="en-US"/>
              </a:p>
            </c:rich>
          </c:tx>
          <c:overlay val="0"/>
        </c:title>
        <c:majorTickMark val="out"/>
        <c:minorTickMark val="none"/>
        <c:tickLblPos val="nextTo"/>
        <c:crossAx val="67408640"/>
        <c:crosses val="autoZero"/>
        <c:auto val="1"/>
        <c:lblAlgn val="ctr"/>
        <c:lblOffset val="100"/>
        <c:noMultiLvlLbl val="0"/>
      </c:catAx>
      <c:valAx>
        <c:axId val="67408640"/>
        <c:scaling>
          <c:orientation val="minMax"/>
        </c:scaling>
        <c:delete val="0"/>
        <c:axPos val="l"/>
        <c:title>
          <c:tx>
            <c:rich>
              <a:bodyPr rot="-5400000" vert="horz"/>
              <a:lstStyle/>
              <a:p>
                <a:pPr>
                  <a:defRPr/>
                </a:pPr>
                <a:r>
                  <a:rPr lang="en-US"/>
                  <a:t>Percentages</a:t>
                </a:r>
              </a:p>
            </c:rich>
          </c:tx>
          <c:overlay val="0"/>
        </c:title>
        <c:numFmt formatCode="0" sourceLinked="1"/>
        <c:majorTickMark val="out"/>
        <c:minorTickMark val="none"/>
        <c:tickLblPos val="nextTo"/>
        <c:crossAx val="6738188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600">
                <a:latin typeface="Times New Roman" pitchFamily="18" charset="0"/>
                <a:cs typeface="Times New Roman" pitchFamily="18" charset="0"/>
              </a:defRPr>
            </a:pPr>
            <a:r>
              <a:rPr lang="en-US" sz="1600">
                <a:latin typeface="Times New Roman" pitchFamily="18" charset="0"/>
                <a:cs typeface="Times New Roman" pitchFamily="18" charset="0"/>
              </a:rPr>
              <a:t>Occupation</a:t>
            </a:r>
            <a:r>
              <a:rPr lang="en-US" sz="1600" baseline="0">
                <a:latin typeface="Times New Roman" pitchFamily="18" charset="0"/>
                <a:cs typeface="Times New Roman" pitchFamily="18" charset="0"/>
              </a:rPr>
              <a:t> of accident victims</a:t>
            </a:r>
            <a:endParaRPr lang="en-US" sz="16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Sheet10!$U$3</c:f>
              <c:strCache>
                <c:ptCount val="1"/>
                <c:pt idx="0">
                  <c:v>Male</c:v>
                </c:pt>
              </c:strCache>
            </c:strRef>
          </c:tx>
          <c:invertIfNegative val="0"/>
          <c:cat>
            <c:strRef>
              <c:f>Sheet10!$T$4:$T$6</c:f>
              <c:strCache>
                <c:ptCount val="3"/>
                <c:pt idx="0">
                  <c:v>Civil servant</c:v>
                </c:pt>
                <c:pt idx="1">
                  <c:v>Businessman/woman</c:v>
                </c:pt>
                <c:pt idx="2">
                  <c:v>Others </c:v>
                </c:pt>
              </c:strCache>
            </c:strRef>
          </c:cat>
          <c:val>
            <c:numRef>
              <c:f>Sheet10!$U$4:$U$6</c:f>
              <c:numCache>
                <c:formatCode>General</c:formatCode>
                <c:ptCount val="3"/>
                <c:pt idx="0">
                  <c:v>5</c:v>
                </c:pt>
                <c:pt idx="1">
                  <c:v>14</c:v>
                </c:pt>
                <c:pt idx="2">
                  <c:v>81</c:v>
                </c:pt>
              </c:numCache>
            </c:numRef>
          </c:val>
        </c:ser>
        <c:ser>
          <c:idx val="1"/>
          <c:order val="1"/>
          <c:tx>
            <c:strRef>
              <c:f>Sheet10!$V$3</c:f>
              <c:strCache>
                <c:ptCount val="1"/>
                <c:pt idx="0">
                  <c:v>Female</c:v>
                </c:pt>
              </c:strCache>
            </c:strRef>
          </c:tx>
          <c:invertIfNegative val="0"/>
          <c:cat>
            <c:strRef>
              <c:f>Sheet10!$T$4:$T$6</c:f>
              <c:strCache>
                <c:ptCount val="3"/>
                <c:pt idx="0">
                  <c:v>Civil servant</c:v>
                </c:pt>
                <c:pt idx="1">
                  <c:v>Businessman/woman</c:v>
                </c:pt>
                <c:pt idx="2">
                  <c:v>Others </c:v>
                </c:pt>
              </c:strCache>
            </c:strRef>
          </c:cat>
          <c:val>
            <c:numRef>
              <c:f>Sheet10!$V$4:$V$6</c:f>
              <c:numCache>
                <c:formatCode>General</c:formatCode>
                <c:ptCount val="3"/>
                <c:pt idx="0">
                  <c:v>0</c:v>
                </c:pt>
                <c:pt idx="1">
                  <c:v>0</c:v>
                </c:pt>
                <c:pt idx="2">
                  <c:v>100</c:v>
                </c:pt>
              </c:numCache>
            </c:numRef>
          </c:val>
        </c:ser>
        <c:dLbls>
          <c:showLegendKey val="0"/>
          <c:showVal val="0"/>
          <c:showCatName val="0"/>
          <c:showSerName val="0"/>
          <c:showPercent val="0"/>
          <c:showBubbleSize val="0"/>
        </c:dLbls>
        <c:gapWidth val="150"/>
        <c:axId val="67639168"/>
        <c:axId val="67641344"/>
      </c:barChart>
      <c:catAx>
        <c:axId val="67639168"/>
        <c:scaling>
          <c:orientation val="minMax"/>
        </c:scaling>
        <c:delete val="0"/>
        <c:axPos val="b"/>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Occupation</a:t>
                </a:r>
                <a:r>
                  <a:rPr lang="en-US" sz="1200" baseline="0">
                    <a:latin typeface="Times New Roman" pitchFamily="18" charset="0"/>
                    <a:cs typeface="Times New Roman" pitchFamily="18" charset="0"/>
                  </a:rPr>
                  <a:t> </a:t>
                </a:r>
                <a:endParaRPr lang="en-US" sz="1200">
                  <a:latin typeface="Times New Roman" pitchFamily="18" charset="0"/>
                  <a:cs typeface="Times New Roman" pitchFamily="18" charset="0"/>
                </a:endParaRPr>
              </a:p>
            </c:rich>
          </c:tx>
          <c:overlay val="0"/>
        </c:title>
        <c:majorTickMark val="out"/>
        <c:minorTickMark val="none"/>
        <c:tickLblPos val="nextTo"/>
        <c:txPr>
          <a:bodyPr/>
          <a:lstStyle/>
          <a:p>
            <a:pPr>
              <a:defRPr sz="900">
                <a:latin typeface="Times New Roman" pitchFamily="18" charset="0"/>
                <a:cs typeface="Times New Roman" pitchFamily="18" charset="0"/>
              </a:defRPr>
            </a:pPr>
            <a:endParaRPr lang="en-US"/>
          </a:p>
        </c:txPr>
        <c:crossAx val="67641344"/>
        <c:crosses val="autoZero"/>
        <c:auto val="1"/>
        <c:lblAlgn val="ctr"/>
        <c:lblOffset val="100"/>
        <c:noMultiLvlLbl val="0"/>
      </c:catAx>
      <c:valAx>
        <c:axId val="67641344"/>
        <c:scaling>
          <c:orientation val="minMax"/>
        </c:scaling>
        <c:delete val="0"/>
        <c:axPos val="l"/>
        <c:majorGridlines/>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Percentages</a:t>
                </a:r>
              </a:p>
            </c:rich>
          </c:tx>
          <c:overlay val="0"/>
        </c:title>
        <c:numFmt formatCode="General" sourceLinked="1"/>
        <c:majorTickMark val="out"/>
        <c:minorTickMark val="none"/>
        <c:tickLblPos val="nextTo"/>
        <c:crossAx val="6763916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Comparison of road accidents of District Abbottabad to other District in the country</a:t>
            </a:r>
          </a:p>
        </c:rich>
      </c:tx>
      <c:overlay val="0"/>
    </c:title>
    <c:autoTitleDeleted val="0"/>
    <c:plotArea>
      <c:layout/>
      <c:barChart>
        <c:barDir val="col"/>
        <c:grouping val="clustered"/>
        <c:varyColors val="0"/>
        <c:ser>
          <c:idx val="0"/>
          <c:order val="0"/>
          <c:tx>
            <c:strRef>
              <c:f>Sheet8!$CZ$38</c:f>
              <c:strCache>
                <c:ptCount val="1"/>
                <c:pt idx="0">
                  <c:v>Total%</c:v>
                </c:pt>
              </c:strCache>
            </c:strRef>
          </c:tx>
          <c:invertIfNegative val="0"/>
          <c:cat>
            <c:strRef>
              <c:f>Sheet8!$CY$39:$CY$41</c:f>
              <c:strCache>
                <c:ptCount val="3"/>
                <c:pt idx="0">
                  <c:v>Low</c:v>
                </c:pt>
                <c:pt idx="1">
                  <c:v>Medium</c:v>
                </c:pt>
                <c:pt idx="2">
                  <c:v>High</c:v>
                </c:pt>
              </c:strCache>
            </c:strRef>
          </c:cat>
          <c:val>
            <c:numRef>
              <c:f>Sheet8!$CZ$39:$CZ$41</c:f>
              <c:numCache>
                <c:formatCode>General</c:formatCode>
                <c:ptCount val="3"/>
                <c:pt idx="0">
                  <c:v>100</c:v>
                </c:pt>
                <c:pt idx="1">
                  <c:v>0</c:v>
                </c:pt>
                <c:pt idx="2">
                  <c:v>0</c:v>
                </c:pt>
              </c:numCache>
            </c:numRef>
          </c:val>
        </c:ser>
        <c:dLbls>
          <c:showLegendKey val="0"/>
          <c:showVal val="0"/>
          <c:showCatName val="0"/>
          <c:showSerName val="0"/>
          <c:showPercent val="0"/>
          <c:showBubbleSize val="0"/>
        </c:dLbls>
        <c:gapWidth val="150"/>
        <c:axId val="67809664"/>
        <c:axId val="67811584"/>
      </c:barChart>
      <c:catAx>
        <c:axId val="67809664"/>
        <c:scaling>
          <c:orientation val="minMax"/>
        </c:scaling>
        <c:delete val="0"/>
        <c:axPos val="b"/>
        <c:title>
          <c:tx>
            <c:rich>
              <a:bodyPr/>
              <a:lstStyle/>
              <a:p>
                <a:pPr>
                  <a:defRPr/>
                </a:pPr>
                <a:r>
                  <a:rPr lang="en-US"/>
                  <a:t>Magnitude</a:t>
                </a:r>
              </a:p>
            </c:rich>
          </c:tx>
          <c:overlay val="0"/>
        </c:title>
        <c:majorTickMark val="out"/>
        <c:minorTickMark val="none"/>
        <c:tickLblPos val="nextTo"/>
        <c:crossAx val="67811584"/>
        <c:crosses val="autoZero"/>
        <c:auto val="1"/>
        <c:lblAlgn val="ctr"/>
        <c:lblOffset val="100"/>
        <c:noMultiLvlLbl val="0"/>
      </c:catAx>
      <c:valAx>
        <c:axId val="67811584"/>
        <c:scaling>
          <c:orientation val="minMax"/>
        </c:scaling>
        <c:delete val="0"/>
        <c:axPos val="l"/>
        <c:title>
          <c:tx>
            <c:rich>
              <a:bodyPr rot="-5400000" vert="horz"/>
              <a:lstStyle/>
              <a:p>
                <a:pPr>
                  <a:defRPr/>
                </a:pPr>
                <a:r>
                  <a:rPr lang="en-US"/>
                  <a:t>Percentages</a:t>
                </a:r>
              </a:p>
            </c:rich>
          </c:tx>
          <c:overlay val="0"/>
        </c:title>
        <c:numFmt formatCode="General" sourceLinked="1"/>
        <c:majorTickMark val="out"/>
        <c:minorTickMark val="none"/>
        <c:tickLblPos val="nextTo"/>
        <c:crossAx val="67809664"/>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US"/>
              <a:t>Problems in receiving patients </a:t>
            </a:r>
          </a:p>
        </c:rich>
      </c:tx>
      <c:overlay val="0"/>
    </c:title>
    <c:autoTitleDeleted val="0"/>
    <c:plotArea>
      <c:layout/>
      <c:barChart>
        <c:barDir val="col"/>
        <c:grouping val="clustered"/>
        <c:varyColors val="0"/>
        <c:ser>
          <c:idx val="0"/>
          <c:order val="0"/>
          <c:tx>
            <c:strRef>
              <c:f>Sheet5!$AQ$17</c:f>
              <c:strCache>
                <c:ptCount val="1"/>
                <c:pt idx="0">
                  <c:v>Total</c:v>
                </c:pt>
              </c:strCache>
            </c:strRef>
          </c:tx>
          <c:invertIfNegative val="0"/>
          <c:dLbls>
            <c:showLegendKey val="0"/>
            <c:showVal val="1"/>
            <c:showCatName val="0"/>
            <c:showSerName val="0"/>
            <c:showPercent val="0"/>
            <c:showBubbleSize val="0"/>
            <c:showLeaderLines val="0"/>
          </c:dLbls>
          <c:cat>
            <c:strRef>
              <c:f>Sheet5!$AP$18:$AP$22</c:f>
              <c:strCache>
                <c:ptCount val="5"/>
                <c:pt idx="0">
                  <c:v>Non-availability of blood</c:v>
                </c:pt>
                <c:pt idx="1">
                  <c:v>Non-availability of doctors</c:v>
                </c:pt>
                <c:pt idx="2">
                  <c:v>Fatal injuries</c:v>
                </c:pt>
                <c:pt idx="3">
                  <c:v>Time management</c:v>
                </c:pt>
                <c:pt idx="4">
                  <c:v>Lack of facilities </c:v>
                </c:pt>
              </c:strCache>
            </c:strRef>
          </c:cat>
          <c:val>
            <c:numRef>
              <c:f>Sheet5!$AQ$18:$AQ$22</c:f>
              <c:numCache>
                <c:formatCode>General</c:formatCode>
                <c:ptCount val="5"/>
                <c:pt idx="0">
                  <c:v>36</c:v>
                </c:pt>
                <c:pt idx="1">
                  <c:v>21</c:v>
                </c:pt>
                <c:pt idx="2">
                  <c:v>29</c:v>
                </c:pt>
                <c:pt idx="3">
                  <c:v>7</c:v>
                </c:pt>
                <c:pt idx="4">
                  <c:v>7</c:v>
                </c:pt>
              </c:numCache>
            </c:numRef>
          </c:val>
        </c:ser>
        <c:dLbls>
          <c:showLegendKey val="0"/>
          <c:showVal val="0"/>
          <c:showCatName val="0"/>
          <c:showSerName val="0"/>
          <c:showPercent val="0"/>
          <c:showBubbleSize val="0"/>
        </c:dLbls>
        <c:gapWidth val="100"/>
        <c:axId val="127863424"/>
        <c:axId val="127869696"/>
      </c:barChart>
      <c:catAx>
        <c:axId val="127863424"/>
        <c:scaling>
          <c:orientation val="minMax"/>
        </c:scaling>
        <c:delete val="0"/>
        <c:axPos val="b"/>
        <c:title>
          <c:tx>
            <c:rich>
              <a:bodyPr/>
              <a:lstStyle/>
              <a:p>
                <a:pPr>
                  <a:defRPr/>
                </a:pPr>
                <a:r>
                  <a:rPr lang="en-US"/>
                  <a:t>Problems</a:t>
                </a:r>
              </a:p>
            </c:rich>
          </c:tx>
          <c:overlay val="0"/>
        </c:title>
        <c:majorTickMark val="out"/>
        <c:minorTickMark val="none"/>
        <c:tickLblPos val="nextTo"/>
        <c:crossAx val="127869696"/>
        <c:crosses val="autoZero"/>
        <c:auto val="1"/>
        <c:lblAlgn val="ctr"/>
        <c:lblOffset val="100"/>
        <c:noMultiLvlLbl val="0"/>
      </c:catAx>
      <c:valAx>
        <c:axId val="127869696"/>
        <c:scaling>
          <c:orientation val="minMax"/>
        </c:scaling>
        <c:delete val="0"/>
        <c:axPos val="l"/>
        <c:majorGridlines/>
        <c:title>
          <c:tx>
            <c:rich>
              <a:bodyPr rot="-5400000" vert="horz"/>
              <a:lstStyle/>
              <a:p>
                <a:pPr>
                  <a:defRPr/>
                </a:pPr>
                <a:r>
                  <a:rPr lang="en-US"/>
                  <a:t>Percentages</a:t>
                </a:r>
              </a:p>
            </c:rich>
          </c:tx>
          <c:overlay val="0"/>
        </c:title>
        <c:numFmt formatCode="General" sourceLinked="1"/>
        <c:majorTickMark val="out"/>
        <c:minorTickMark val="none"/>
        <c:tickLblPos val="nextTo"/>
        <c:crossAx val="127863424"/>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Causes</a:t>
            </a:r>
            <a:r>
              <a:rPr lang="en-US" sz="1200" baseline="0">
                <a:latin typeface="Times New Roman" pitchFamily="18" charset="0"/>
                <a:cs typeface="Times New Roman" pitchFamily="18" charset="0"/>
              </a:rPr>
              <a:t> of Road Accidents in District Abbottabad</a:t>
            </a:r>
            <a:endParaRPr lang="en-US" sz="1200">
              <a:latin typeface="Times New Roman" pitchFamily="18" charset="0"/>
              <a:cs typeface="Times New Roman" pitchFamily="18" charset="0"/>
            </a:endParaRPr>
          </a:p>
        </c:rich>
      </c:tx>
      <c:overlay val="0"/>
    </c:title>
    <c:autoTitleDeleted val="0"/>
    <c:plotArea>
      <c:layout/>
      <c:barChart>
        <c:barDir val="bar"/>
        <c:grouping val="clustered"/>
        <c:varyColors val="0"/>
        <c:ser>
          <c:idx val="0"/>
          <c:order val="0"/>
          <c:tx>
            <c:strRef>
              <c:f>Sheet11!$AD$7</c:f>
              <c:strCache>
                <c:ptCount val="1"/>
                <c:pt idx="0">
                  <c:v>Male</c:v>
                </c:pt>
              </c:strCache>
            </c:strRef>
          </c:tx>
          <c:invertIfNegative val="0"/>
          <c:cat>
            <c:strRef>
              <c:f>Sheet11!$AC$8:$AC$20</c:f>
              <c:strCache>
                <c:ptCount val="13"/>
                <c:pt idx="0">
                  <c:v>Carelessness</c:v>
                </c:pt>
                <c:pt idx="1">
                  <c:v>Over speeding</c:v>
                </c:pt>
                <c:pt idx="2">
                  <c:v>Heavy traffic</c:v>
                </c:pt>
                <c:pt idx="3">
                  <c:v>Using mobile phones</c:v>
                </c:pt>
                <c:pt idx="4">
                  <c:v>Overtaking</c:v>
                </c:pt>
                <c:pt idx="5">
                  <c:v>Violation of rules</c:v>
                </c:pt>
                <c:pt idx="6">
                  <c:v>Pedestrians</c:v>
                </c:pt>
                <c:pt idx="7">
                  <c:v>Road infrastructure</c:v>
                </c:pt>
                <c:pt idx="8">
                  <c:v>Brake fail</c:v>
                </c:pt>
                <c:pt idx="9">
                  <c:v>Heavy rainfall/wind</c:v>
                </c:pt>
                <c:pt idx="10">
                  <c:v>Drugs</c:v>
                </c:pt>
                <c:pt idx="11">
                  <c:v>Negligence</c:v>
                </c:pt>
                <c:pt idx="12">
                  <c:v>Rash driving</c:v>
                </c:pt>
              </c:strCache>
            </c:strRef>
          </c:cat>
          <c:val>
            <c:numRef>
              <c:f>Sheet11!$AD$8:$AD$20</c:f>
              <c:numCache>
                <c:formatCode>General</c:formatCode>
                <c:ptCount val="13"/>
                <c:pt idx="0">
                  <c:v>14</c:v>
                </c:pt>
                <c:pt idx="1">
                  <c:v>24</c:v>
                </c:pt>
                <c:pt idx="2">
                  <c:v>17</c:v>
                </c:pt>
                <c:pt idx="3">
                  <c:v>3</c:v>
                </c:pt>
                <c:pt idx="4">
                  <c:v>14</c:v>
                </c:pt>
                <c:pt idx="5">
                  <c:v>3</c:v>
                </c:pt>
                <c:pt idx="6">
                  <c:v>3</c:v>
                </c:pt>
                <c:pt idx="7">
                  <c:v>10</c:v>
                </c:pt>
                <c:pt idx="8">
                  <c:v>3</c:v>
                </c:pt>
                <c:pt idx="9">
                  <c:v>3</c:v>
                </c:pt>
                <c:pt idx="10">
                  <c:v>3</c:v>
                </c:pt>
                <c:pt idx="11">
                  <c:v>0</c:v>
                </c:pt>
                <c:pt idx="12">
                  <c:v>3</c:v>
                </c:pt>
              </c:numCache>
            </c:numRef>
          </c:val>
        </c:ser>
        <c:ser>
          <c:idx val="1"/>
          <c:order val="1"/>
          <c:tx>
            <c:strRef>
              <c:f>Sheet11!$AE$7</c:f>
              <c:strCache>
                <c:ptCount val="1"/>
                <c:pt idx="0">
                  <c:v>Female</c:v>
                </c:pt>
              </c:strCache>
            </c:strRef>
          </c:tx>
          <c:invertIfNegative val="0"/>
          <c:cat>
            <c:strRef>
              <c:f>Sheet11!$AC$8:$AC$20</c:f>
              <c:strCache>
                <c:ptCount val="13"/>
                <c:pt idx="0">
                  <c:v>Carelessness</c:v>
                </c:pt>
                <c:pt idx="1">
                  <c:v>Over speeding</c:v>
                </c:pt>
                <c:pt idx="2">
                  <c:v>Heavy traffic</c:v>
                </c:pt>
                <c:pt idx="3">
                  <c:v>Using mobile phones</c:v>
                </c:pt>
                <c:pt idx="4">
                  <c:v>Overtaking</c:v>
                </c:pt>
                <c:pt idx="5">
                  <c:v>Violation of rules</c:v>
                </c:pt>
                <c:pt idx="6">
                  <c:v>Pedestrians</c:v>
                </c:pt>
                <c:pt idx="7">
                  <c:v>Road infrastructure</c:v>
                </c:pt>
                <c:pt idx="8">
                  <c:v>Brake fail</c:v>
                </c:pt>
                <c:pt idx="9">
                  <c:v>Heavy rainfall/wind</c:v>
                </c:pt>
                <c:pt idx="10">
                  <c:v>Drugs</c:v>
                </c:pt>
                <c:pt idx="11">
                  <c:v>Negligence</c:v>
                </c:pt>
                <c:pt idx="12">
                  <c:v>Rash driving</c:v>
                </c:pt>
              </c:strCache>
            </c:strRef>
          </c:cat>
          <c:val>
            <c:numRef>
              <c:f>Sheet11!$AE$8:$AE$20</c:f>
              <c:numCache>
                <c:formatCode>General</c:formatCode>
                <c:ptCount val="13"/>
                <c:pt idx="0">
                  <c:v>15</c:v>
                </c:pt>
                <c:pt idx="1">
                  <c:v>30</c:v>
                </c:pt>
                <c:pt idx="2">
                  <c:v>10</c:v>
                </c:pt>
                <c:pt idx="3">
                  <c:v>5</c:v>
                </c:pt>
                <c:pt idx="4">
                  <c:v>5</c:v>
                </c:pt>
                <c:pt idx="5">
                  <c:v>10</c:v>
                </c:pt>
                <c:pt idx="6">
                  <c:v>5</c:v>
                </c:pt>
                <c:pt idx="7">
                  <c:v>5</c:v>
                </c:pt>
                <c:pt idx="8">
                  <c:v>0</c:v>
                </c:pt>
                <c:pt idx="9">
                  <c:v>0</c:v>
                </c:pt>
                <c:pt idx="10">
                  <c:v>0</c:v>
                </c:pt>
                <c:pt idx="11">
                  <c:v>5</c:v>
                </c:pt>
                <c:pt idx="12">
                  <c:v>10</c:v>
                </c:pt>
              </c:numCache>
            </c:numRef>
          </c:val>
        </c:ser>
        <c:dLbls>
          <c:showLegendKey val="0"/>
          <c:showVal val="0"/>
          <c:showCatName val="0"/>
          <c:showSerName val="0"/>
          <c:showPercent val="0"/>
          <c:showBubbleSize val="0"/>
        </c:dLbls>
        <c:gapWidth val="150"/>
        <c:axId val="165922304"/>
        <c:axId val="165924224"/>
      </c:barChart>
      <c:catAx>
        <c:axId val="165922304"/>
        <c:scaling>
          <c:orientation val="minMax"/>
        </c:scaling>
        <c:delete val="0"/>
        <c:axPos val="l"/>
        <c:title>
          <c:tx>
            <c:rich>
              <a:bodyPr rot="-5400000" vert="horz"/>
              <a:lstStyle/>
              <a:p>
                <a:pPr>
                  <a:defRPr/>
                </a:pPr>
                <a:r>
                  <a:rPr lang="en-US"/>
                  <a:t>Causes</a:t>
                </a:r>
                <a:r>
                  <a:rPr lang="en-US" baseline="0"/>
                  <a:t> </a:t>
                </a:r>
                <a:endParaRPr lang="en-US"/>
              </a:p>
            </c:rich>
          </c:tx>
          <c:overlay val="0"/>
        </c:title>
        <c:majorTickMark val="out"/>
        <c:minorTickMark val="none"/>
        <c:tickLblPos val="nextTo"/>
        <c:txPr>
          <a:bodyPr/>
          <a:lstStyle/>
          <a:p>
            <a:pPr>
              <a:defRPr sz="1000">
                <a:latin typeface="Times New Roman" pitchFamily="18" charset="0"/>
                <a:cs typeface="Times New Roman" pitchFamily="18" charset="0"/>
              </a:defRPr>
            </a:pPr>
            <a:endParaRPr lang="en-US"/>
          </a:p>
        </c:txPr>
        <c:crossAx val="165924224"/>
        <c:crosses val="autoZero"/>
        <c:auto val="1"/>
        <c:lblAlgn val="ctr"/>
        <c:lblOffset val="100"/>
        <c:noMultiLvlLbl val="0"/>
      </c:catAx>
      <c:valAx>
        <c:axId val="165924224"/>
        <c:scaling>
          <c:orientation val="minMax"/>
        </c:scaling>
        <c:delete val="0"/>
        <c:axPos val="b"/>
        <c:title>
          <c:tx>
            <c:rich>
              <a:bodyPr/>
              <a:lstStyle/>
              <a:p>
                <a:pPr>
                  <a:defRPr/>
                </a:pPr>
                <a:r>
                  <a:rPr lang="en-US"/>
                  <a:t>Percentages</a:t>
                </a:r>
              </a:p>
            </c:rich>
          </c:tx>
          <c:overlay val="0"/>
        </c:title>
        <c:numFmt formatCode="General" sourceLinked="1"/>
        <c:majorTickMark val="out"/>
        <c:minorTickMark val="none"/>
        <c:tickLblPos val="nextTo"/>
        <c:crossAx val="165922304"/>
        <c:crosses val="autoZero"/>
        <c:crossBetween val="between"/>
      </c:valAx>
    </c:plotArea>
    <c:legend>
      <c:legendPos val="r"/>
      <c:layout>
        <c:manualLayout>
          <c:xMode val="edge"/>
          <c:yMode val="edge"/>
          <c:x val="0.86670092322996783"/>
          <c:y val="0.23448150717106964"/>
          <c:w val="0.10250627113325163"/>
          <c:h val="0.15576648964978626"/>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US"/>
              <a:t>Condition</a:t>
            </a:r>
            <a:r>
              <a:rPr lang="en-US" baseline="0"/>
              <a:t> of the car </a:t>
            </a:r>
            <a:endParaRPr lang="en-US"/>
          </a:p>
        </c:rich>
      </c:tx>
      <c:overlay val="0"/>
    </c:title>
    <c:autoTitleDeleted val="0"/>
    <c:plotArea>
      <c:layout/>
      <c:barChart>
        <c:barDir val="col"/>
        <c:grouping val="clustered"/>
        <c:varyColors val="0"/>
        <c:ser>
          <c:idx val="0"/>
          <c:order val="0"/>
          <c:tx>
            <c:strRef>
              <c:f>Sheet11!$T$53</c:f>
              <c:strCache>
                <c:ptCount val="1"/>
                <c:pt idx="0">
                  <c:v>Male</c:v>
                </c:pt>
              </c:strCache>
            </c:strRef>
          </c:tx>
          <c:invertIfNegative val="0"/>
          <c:cat>
            <c:strRef>
              <c:f>Sheet11!$S$54:$S$59</c:f>
              <c:strCache>
                <c:ptCount val="6"/>
                <c:pt idx="0">
                  <c:v>Poor</c:v>
                </c:pt>
                <c:pt idx="1">
                  <c:v>Better</c:v>
                </c:pt>
                <c:pt idx="2">
                  <c:v>Satisfactory</c:v>
                </c:pt>
                <c:pt idx="3">
                  <c:v>Bad</c:v>
                </c:pt>
                <c:pt idx="4">
                  <c:v>Worse</c:v>
                </c:pt>
                <c:pt idx="5">
                  <c:v>Good</c:v>
                </c:pt>
              </c:strCache>
            </c:strRef>
          </c:cat>
          <c:val>
            <c:numRef>
              <c:f>Sheet11!$T$54:$T$59</c:f>
              <c:numCache>
                <c:formatCode>General</c:formatCode>
                <c:ptCount val="6"/>
                <c:pt idx="0">
                  <c:v>5</c:v>
                </c:pt>
                <c:pt idx="1">
                  <c:v>10</c:v>
                </c:pt>
                <c:pt idx="2">
                  <c:v>5</c:v>
                </c:pt>
                <c:pt idx="3">
                  <c:v>0</c:v>
                </c:pt>
                <c:pt idx="4">
                  <c:v>5</c:v>
                </c:pt>
                <c:pt idx="5">
                  <c:v>75</c:v>
                </c:pt>
              </c:numCache>
            </c:numRef>
          </c:val>
        </c:ser>
        <c:ser>
          <c:idx val="1"/>
          <c:order val="1"/>
          <c:tx>
            <c:strRef>
              <c:f>Sheet11!$U$53</c:f>
              <c:strCache>
                <c:ptCount val="1"/>
                <c:pt idx="0">
                  <c:v>Female</c:v>
                </c:pt>
              </c:strCache>
            </c:strRef>
          </c:tx>
          <c:invertIfNegative val="0"/>
          <c:cat>
            <c:strRef>
              <c:f>Sheet11!$S$54:$S$59</c:f>
              <c:strCache>
                <c:ptCount val="6"/>
                <c:pt idx="0">
                  <c:v>Poor</c:v>
                </c:pt>
                <c:pt idx="1">
                  <c:v>Better</c:v>
                </c:pt>
                <c:pt idx="2">
                  <c:v>Satisfactory</c:v>
                </c:pt>
                <c:pt idx="3">
                  <c:v>Bad</c:v>
                </c:pt>
                <c:pt idx="4">
                  <c:v>Worse</c:v>
                </c:pt>
                <c:pt idx="5">
                  <c:v>Good</c:v>
                </c:pt>
              </c:strCache>
            </c:strRef>
          </c:cat>
          <c:val>
            <c:numRef>
              <c:f>Sheet11!$U$54:$U$59</c:f>
              <c:numCache>
                <c:formatCode>General</c:formatCode>
                <c:ptCount val="6"/>
                <c:pt idx="0">
                  <c:v>0</c:v>
                </c:pt>
                <c:pt idx="1">
                  <c:v>0</c:v>
                </c:pt>
                <c:pt idx="2">
                  <c:v>0</c:v>
                </c:pt>
                <c:pt idx="3">
                  <c:v>0</c:v>
                </c:pt>
                <c:pt idx="4">
                  <c:v>0</c:v>
                </c:pt>
                <c:pt idx="5">
                  <c:v>100</c:v>
                </c:pt>
              </c:numCache>
            </c:numRef>
          </c:val>
        </c:ser>
        <c:dLbls>
          <c:showLegendKey val="0"/>
          <c:showVal val="0"/>
          <c:showCatName val="0"/>
          <c:showSerName val="0"/>
          <c:showPercent val="0"/>
          <c:showBubbleSize val="0"/>
        </c:dLbls>
        <c:gapWidth val="150"/>
        <c:axId val="161899648"/>
        <c:axId val="161901568"/>
      </c:barChart>
      <c:catAx>
        <c:axId val="161899648"/>
        <c:scaling>
          <c:orientation val="minMax"/>
        </c:scaling>
        <c:delete val="0"/>
        <c:axPos val="b"/>
        <c:title>
          <c:tx>
            <c:rich>
              <a:bodyPr/>
              <a:lstStyle/>
              <a:p>
                <a:pPr>
                  <a:defRPr/>
                </a:pPr>
                <a:r>
                  <a:rPr lang="en-US"/>
                  <a:t>Condition</a:t>
                </a:r>
                <a:r>
                  <a:rPr lang="en-US" baseline="0"/>
                  <a:t> of the car</a:t>
                </a:r>
                <a:endParaRPr lang="en-US"/>
              </a:p>
            </c:rich>
          </c:tx>
          <c:overlay val="0"/>
        </c:title>
        <c:majorTickMark val="out"/>
        <c:minorTickMark val="none"/>
        <c:tickLblPos val="nextTo"/>
        <c:txPr>
          <a:bodyPr/>
          <a:lstStyle/>
          <a:p>
            <a:pPr>
              <a:defRPr sz="800">
                <a:latin typeface="Times New Roman" pitchFamily="18" charset="0"/>
                <a:cs typeface="Times New Roman" pitchFamily="18" charset="0"/>
              </a:defRPr>
            </a:pPr>
            <a:endParaRPr lang="en-US"/>
          </a:p>
        </c:txPr>
        <c:crossAx val="161901568"/>
        <c:crosses val="autoZero"/>
        <c:auto val="1"/>
        <c:lblAlgn val="ctr"/>
        <c:lblOffset val="100"/>
        <c:noMultiLvlLbl val="0"/>
      </c:catAx>
      <c:valAx>
        <c:axId val="161901568"/>
        <c:scaling>
          <c:orientation val="minMax"/>
        </c:scaling>
        <c:delete val="0"/>
        <c:axPos val="l"/>
        <c:majorGridlines/>
        <c:title>
          <c:tx>
            <c:rich>
              <a:bodyPr rot="-5400000" vert="horz"/>
              <a:lstStyle/>
              <a:p>
                <a:pPr>
                  <a:defRPr/>
                </a:pPr>
                <a:r>
                  <a:rPr lang="en-US"/>
                  <a:t>Percentages</a:t>
                </a:r>
              </a:p>
            </c:rich>
          </c:tx>
          <c:overlay val="0"/>
        </c:title>
        <c:numFmt formatCode="General" sourceLinked="1"/>
        <c:majorTickMark val="out"/>
        <c:minorTickMark val="none"/>
        <c:tickLblPos val="nextTo"/>
        <c:crossAx val="16189964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Pages>
  <Words>7735</Words>
  <Characters>44094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CUI</dc:creator>
  <cp:lastModifiedBy>abda</cp:lastModifiedBy>
  <cp:revision>3</cp:revision>
  <dcterms:created xsi:type="dcterms:W3CDTF">2019-06-17T06:19:00Z</dcterms:created>
  <dcterms:modified xsi:type="dcterms:W3CDTF">2019-06-17T06:19:00Z</dcterms:modified>
</cp:coreProperties>
</file>